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34" w:rsidRDefault="00024B34" w:rsidP="00024B34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407B6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407B63">
        <w:rPr>
          <w:rFonts w:ascii="Times New Roman" w:hAnsi="Times New Roman"/>
          <w:sz w:val="28"/>
          <w:szCs w:val="28"/>
        </w:rPr>
        <w:t xml:space="preserve">, </w:t>
      </w:r>
      <w:r w:rsidRPr="00407B63">
        <w:rPr>
          <w:rFonts w:ascii="Times New Roman" w:hAnsi="Times New Roman"/>
          <w:spacing w:val="-6"/>
          <w:sz w:val="28"/>
          <w:szCs w:val="28"/>
        </w:rPr>
        <w:t xml:space="preserve">осуществляющих комплексную реабилитацию </w:t>
      </w:r>
      <w:r w:rsidRPr="00407B63">
        <w:rPr>
          <w:rFonts w:ascii="Times New Roman" w:hAnsi="Times New Roman"/>
          <w:spacing w:val="-6"/>
          <w:sz w:val="28"/>
          <w:szCs w:val="28"/>
        </w:rPr>
        <w:br/>
        <w:t xml:space="preserve">и </w:t>
      </w:r>
      <w:proofErr w:type="spellStart"/>
      <w:r w:rsidRPr="00407B63">
        <w:rPr>
          <w:rFonts w:ascii="Times New Roman" w:hAnsi="Times New Roman"/>
          <w:spacing w:val="-6"/>
          <w:sz w:val="28"/>
          <w:szCs w:val="28"/>
        </w:rPr>
        <w:t>ресоциализацию</w:t>
      </w:r>
      <w:proofErr w:type="spellEnd"/>
      <w:r w:rsidRPr="00407B63">
        <w:rPr>
          <w:rFonts w:ascii="Times New Roman" w:hAnsi="Times New Roman"/>
          <w:spacing w:val="-6"/>
          <w:sz w:val="28"/>
          <w:szCs w:val="28"/>
        </w:rPr>
        <w:t xml:space="preserve"> лиц, потребляющих наркотические средства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407B63">
        <w:rPr>
          <w:rFonts w:ascii="Times New Roman" w:hAnsi="Times New Roman"/>
          <w:spacing w:val="-6"/>
          <w:sz w:val="28"/>
          <w:szCs w:val="28"/>
        </w:rPr>
        <w:t>без назначения врача</w:t>
      </w:r>
      <w:r>
        <w:rPr>
          <w:rFonts w:ascii="Times New Roman" w:hAnsi="Times New Roman"/>
          <w:spacing w:val="-6"/>
          <w:sz w:val="28"/>
          <w:szCs w:val="28"/>
        </w:rPr>
        <w:t>, в Архангельской области</w:t>
      </w:r>
    </w:p>
    <w:p w:rsidR="00024B34" w:rsidRDefault="00024B34" w:rsidP="00024B34">
      <w:pPr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57"/>
        <w:gridCol w:w="2104"/>
        <w:gridCol w:w="1547"/>
        <w:gridCol w:w="2175"/>
        <w:gridCol w:w="6663"/>
      </w:tblGrid>
      <w:tr w:rsidR="00024B34" w:rsidRPr="008A749A" w:rsidTr="00AC120B">
        <w:tc>
          <w:tcPr>
            <w:tcW w:w="530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2104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1547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ФИО руководителя</w:t>
            </w:r>
          </w:p>
        </w:tc>
        <w:tc>
          <w:tcPr>
            <w:tcW w:w="2175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контакты</w:t>
            </w:r>
          </w:p>
        </w:tc>
        <w:tc>
          <w:tcPr>
            <w:tcW w:w="6663" w:type="dxa"/>
          </w:tcPr>
          <w:p w:rsidR="00024B34" w:rsidRPr="008A749A" w:rsidRDefault="00024B34" w:rsidP="00AC12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pacing w:val="-6"/>
                <w:sz w:val="24"/>
                <w:szCs w:val="24"/>
              </w:rPr>
              <w:t>Направления деятельности</w:t>
            </w:r>
          </w:p>
        </w:tc>
      </w:tr>
    </w:tbl>
    <w:p w:rsidR="00024B34" w:rsidRPr="00462341" w:rsidRDefault="00024B34" w:rsidP="00024B34">
      <w:pPr>
        <w:pStyle w:val="a3"/>
        <w:spacing w:after="0" w:line="240" w:lineRule="auto"/>
        <w:ind w:left="0"/>
        <w:jc w:val="center"/>
        <w:rPr>
          <w:rFonts w:ascii="Times New Roman" w:hAnsi="Times New Roman"/>
          <w:spacing w:val="-6"/>
          <w:sz w:val="6"/>
          <w:szCs w:val="6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97"/>
        <w:gridCol w:w="2072"/>
        <w:gridCol w:w="1584"/>
        <w:gridCol w:w="2126"/>
        <w:gridCol w:w="6663"/>
      </w:tblGrid>
      <w:tr w:rsidR="00024B34" w:rsidRPr="008A749A" w:rsidTr="00AC120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  <w:jc w:val="center"/>
            </w:pPr>
            <w:r w:rsidRPr="00462341"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</w:pPr>
            <w:r w:rsidRPr="00462341">
              <w:t>Регионального общественного благотворительного фонда «Поморье без наркотиков»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</w:pPr>
            <w:r w:rsidRPr="00462341">
              <w:t>163000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 xml:space="preserve">г. Архангельск, 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 xml:space="preserve">ул. Маслова, </w:t>
            </w:r>
            <w:r w:rsidRPr="00462341">
              <w:br/>
              <w:t>д. 29,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>офис 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</w:pPr>
            <w:proofErr w:type="spellStart"/>
            <w:r w:rsidRPr="00462341">
              <w:t>Палкин</w:t>
            </w:r>
            <w:proofErr w:type="spellEnd"/>
            <w:r w:rsidRPr="00462341">
              <w:t xml:space="preserve"> 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 xml:space="preserve">Клим 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>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7C69A7" w:rsidRDefault="00024B34" w:rsidP="00AC120B">
            <w:pPr>
              <w:spacing w:after="0"/>
              <w:rPr>
                <w:sz w:val="24"/>
                <w:szCs w:val="24"/>
              </w:rPr>
            </w:pPr>
            <w:r w:rsidRPr="007C69A7">
              <w:rPr>
                <w:rFonts w:ascii="Times New Roman" w:hAnsi="Times New Roman"/>
                <w:sz w:val="24"/>
                <w:szCs w:val="24"/>
              </w:rPr>
              <w:t>8 (902) 286-32-07</w:t>
            </w:r>
          </w:p>
          <w:p w:rsidR="00024B34" w:rsidRPr="007C69A7" w:rsidRDefault="00024B34" w:rsidP="00AC1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9A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C69A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7C69A7">
              <w:rPr>
                <w:rFonts w:ascii="Times New Roman" w:hAnsi="Times New Roman"/>
                <w:sz w:val="24"/>
                <w:szCs w:val="24"/>
              </w:rPr>
              <w:t>: narc29@yandex.</w:t>
            </w:r>
            <w:r w:rsidRPr="007C69A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024B34" w:rsidRPr="007C69A7" w:rsidRDefault="00024B34" w:rsidP="00AC1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69A7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7C69A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C69A7">
              <w:rPr>
                <w:rFonts w:ascii="Times New Roman" w:hAnsi="Times New Roman"/>
                <w:sz w:val="24"/>
                <w:szCs w:val="24"/>
              </w:rPr>
              <w:t>»: https://vk.com/narc29</w:t>
            </w:r>
          </w:p>
          <w:p w:rsidR="00024B34" w:rsidRPr="00462341" w:rsidRDefault="00024B34" w:rsidP="00AC120B">
            <w:pPr>
              <w:pStyle w:val="Defaul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8A749A" w:rsidRDefault="00024B34" w:rsidP="00AC12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Индивидуальное психологическое консультирование или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суппортивная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(поддерживающая) психотерапия наркозависимых лиц.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Дополнительно: использование арт-терапевтических методик, релаксационных упражнений, обучение основам аутогенного тренинга для повышения уровня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произвольной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вещества способствующих личностному росту, развитию коммуникативных навыков, изменению мышления, поиску новых жизненных ценностей и ориентиров, смыслообразующих ценностей жизни. Избавление от страхов, формирование позитивного мышления резидента.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3. Работа с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созависимыми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(семья, родственники, друзья). Семейное консультирование.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Реконструкция семейных отношений, групповое или индивидуальное обсуждение актуальных семейных проблем, прояснение перспективы дальнейшей семейной жизни.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5. Профилактика употребления наркотических средств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49A">
              <w:rPr>
                <w:rFonts w:ascii="Times New Roman" w:hAnsi="Times New Roman"/>
                <w:sz w:val="24"/>
                <w:szCs w:val="24"/>
              </w:rPr>
              <w:t>и ПАВ в молодёжной среде по средствам социальных сетей. Программа включает: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- психологическую интервенцию отклоняющегося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личности через социально-психологическое воздействие;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- психологическое вмешательство в личностное пространство для стимулирования позитивных изменений;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- воздействие на личность через создание негативного общественного мнения по отношению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br/>
              <w:t xml:space="preserve">к отклоняющемуся поведению и поддержку процесса здорового окружающего  мира. 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Цель интервенции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поведения личности состоит в ослаблении или устранении тех форм ее поведения, которые препятствуют социальной адаптации.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Данная программа реализуется профессиональными психологами, сотрудничающими с РОБФ "Поморье без наркотиков".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9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6. Вовлечение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 общественно - полезную деятельность. </w:t>
            </w:r>
          </w:p>
          <w:p w:rsidR="00024B34" w:rsidRPr="00D55225" w:rsidRDefault="00024B34" w:rsidP="00AC120B">
            <w:pPr>
              <w:pStyle w:val="Default"/>
              <w:ind w:left="34" w:firstLine="329"/>
            </w:pPr>
            <w:r w:rsidRPr="00462341">
              <w:t>7. Вовлечение в спортивно - оздоровительную деятельность (клуб настольного тенниса).</w:t>
            </w:r>
          </w:p>
        </w:tc>
      </w:tr>
      <w:tr w:rsidR="00024B34" w:rsidRPr="008A749A" w:rsidTr="00AC120B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  <w:jc w:val="center"/>
            </w:pPr>
            <w:r w:rsidRPr="00462341">
              <w:lastRenderedPageBreak/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Default="00024B34" w:rsidP="00AC120B">
            <w:pPr>
              <w:pStyle w:val="Default"/>
            </w:pPr>
            <w:r w:rsidRPr="00462341">
              <w:t xml:space="preserve">Благотворительный фонд помощи населению 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>«Есть Решение!»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462341" w:rsidRDefault="00024B34" w:rsidP="00AC120B">
            <w:pPr>
              <w:pStyle w:val="Default"/>
            </w:pPr>
            <w:r w:rsidRPr="00462341">
              <w:t>163000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 xml:space="preserve">г. Архангельск, </w:t>
            </w:r>
          </w:p>
          <w:p w:rsidR="00024B34" w:rsidRPr="00462341" w:rsidRDefault="00024B34" w:rsidP="00AC120B">
            <w:pPr>
              <w:pStyle w:val="Default"/>
            </w:pPr>
            <w:r w:rsidRPr="00462341">
              <w:t>просп. Советских Космонавтов,</w:t>
            </w:r>
            <w:r w:rsidRPr="00462341">
              <w:br/>
              <w:t xml:space="preserve"> д. 126, офис 5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8A749A" w:rsidRDefault="00024B34" w:rsidP="00AC1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Олешов</w:t>
            </w:r>
            <w:proofErr w:type="spellEnd"/>
          </w:p>
          <w:p w:rsidR="00024B34" w:rsidRPr="00462341" w:rsidRDefault="00024B34" w:rsidP="00AC120B">
            <w:pPr>
              <w:pStyle w:val="Default"/>
            </w:pPr>
            <w:r w:rsidRPr="00462341">
              <w:t>Алексей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DD034A" w:rsidRDefault="00024B34" w:rsidP="00AC1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</w:rPr>
              <w:t>Телефон: 8 (911) 551-57-97</w:t>
            </w:r>
          </w:p>
          <w:p w:rsidR="00024B34" w:rsidRPr="00DD034A" w:rsidRDefault="00024B34" w:rsidP="00AC1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-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.29@</w:t>
            </w:r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03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D034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4B34" w:rsidRPr="00DD034A" w:rsidRDefault="00024B34" w:rsidP="00AC120B">
            <w:pPr>
              <w:spacing w:after="0"/>
              <w:rPr>
                <w:sz w:val="24"/>
                <w:szCs w:val="24"/>
              </w:rPr>
            </w:pPr>
            <w:r w:rsidRPr="00DD034A">
              <w:rPr>
                <w:rFonts w:ascii="Times New Roman" w:hAnsi="Times New Roman"/>
                <w:sz w:val="24"/>
                <w:szCs w:val="24"/>
              </w:rPr>
              <w:t>Группа в социальной сети «</w:t>
            </w:r>
            <w:proofErr w:type="spellStart"/>
            <w:r w:rsidRPr="00DD034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D034A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hyperlink r:id="rId6" w:tgtFrame="_blank" w:history="1">
              <w:r w:rsidRPr="00DD034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https://vk.com/thereisasolution29</w:t>
              </w:r>
            </w:hyperlink>
          </w:p>
          <w:p w:rsidR="00024B34" w:rsidRPr="00DD034A" w:rsidRDefault="00024B34" w:rsidP="00AC120B">
            <w:pPr>
              <w:pStyle w:val="Default"/>
              <w:rPr>
                <w:color w:val="auto"/>
              </w:rPr>
            </w:pPr>
          </w:p>
          <w:p w:rsidR="00024B34" w:rsidRPr="00462341" w:rsidRDefault="00024B34" w:rsidP="00AC120B">
            <w:pPr>
              <w:pStyle w:val="Default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4" w:rsidRPr="008A749A" w:rsidRDefault="00024B34" w:rsidP="00AC12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Индивидуальное психологическое консультирование или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суппортивная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(поддерживающая) психотерапия наркозависимых лиц.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2. Организация и проведение социально-психологических тренингов для лиц употребляющих наркотические средства и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вещества способствующих личностному росту, развитию коммуникативных навыков, изменению мышления, поиску новых жизненных ценностей и ориентиров, смыслообразующих ценностей жизни. Избавление от страхов, формирование позитивного мышления резидента.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3. Работа с </w:t>
            </w:r>
            <w:proofErr w:type="spellStart"/>
            <w:r w:rsidRPr="008A749A">
              <w:rPr>
                <w:rFonts w:ascii="Times New Roman" w:hAnsi="Times New Roman"/>
                <w:sz w:val="24"/>
                <w:szCs w:val="24"/>
              </w:rPr>
              <w:t>созависимыми</w:t>
            </w:r>
            <w:proofErr w:type="spell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(семья, родственники, друзья). Семейное консультирование.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4. Дистанционная помощь наркозависимым лицам посредством консультирования в социальных сетях.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Профилактика употребления наркотических средств </w:t>
            </w:r>
            <w:r w:rsidRPr="008A749A">
              <w:rPr>
                <w:rFonts w:ascii="Times New Roman" w:hAnsi="Times New Roman"/>
                <w:sz w:val="24"/>
                <w:szCs w:val="24"/>
              </w:rPr>
              <w:br/>
              <w:t xml:space="preserve">и ПАВ в молодёжной среде по средствам социальных сетей.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 xml:space="preserve">6. Вовлечение </w:t>
            </w:r>
            <w:proofErr w:type="gramStart"/>
            <w:r w:rsidRPr="008A749A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8A749A">
              <w:rPr>
                <w:rFonts w:ascii="Times New Roman" w:hAnsi="Times New Roman"/>
                <w:sz w:val="24"/>
                <w:szCs w:val="24"/>
              </w:rPr>
              <w:t xml:space="preserve"> в общественно - полезную деятельность. </w:t>
            </w:r>
          </w:p>
          <w:p w:rsidR="00024B34" w:rsidRPr="008A749A" w:rsidRDefault="00024B34" w:rsidP="00AC120B">
            <w:pPr>
              <w:spacing w:after="0" w:line="240" w:lineRule="auto"/>
              <w:ind w:left="34" w:firstLine="326"/>
              <w:rPr>
                <w:sz w:val="24"/>
                <w:szCs w:val="24"/>
              </w:rPr>
            </w:pPr>
            <w:r w:rsidRPr="008A749A">
              <w:rPr>
                <w:rFonts w:ascii="Times New Roman" w:hAnsi="Times New Roman"/>
                <w:sz w:val="24"/>
                <w:szCs w:val="24"/>
              </w:rPr>
              <w:t>7. Вовлечение в спортивно - оздоровительную деятельность</w:t>
            </w:r>
          </w:p>
        </w:tc>
      </w:tr>
    </w:tbl>
    <w:p w:rsidR="00024B34" w:rsidRDefault="00024B34" w:rsidP="00024B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24E" w:rsidRDefault="0093424E"/>
    <w:sectPr w:rsidR="0093424E" w:rsidSect="00024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576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34EE"/>
    <w:multiLevelType w:val="hybridMultilevel"/>
    <w:tmpl w:val="C6D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34"/>
    <w:rsid w:val="00024B34"/>
    <w:rsid w:val="009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34"/>
    <w:pPr>
      <w:ind w:left="720"/>
      <w:contextualSpacing/>
    </w:pPr>
  </w:style>
  <w:style w:type="paragraph" w:customStyle="1" w:styleId="Default">
    <w:name w:val="Default"/>
    <w:rsid w:val="000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4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34"/>
    <w:pPr>
      <w:ind w:left="720"/>
      <w:contextualSpacing/>
    </w:pPr>
  </w:style>
  <w:style w:type="paragraph" w:customStyle="1" w:styleId="Default">
    <w:name w:val="Default"/>
    <w:rsid w:val="000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2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hereisasolution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2018-07-04T12:50:00Z</dcterms:created>
  <dcterms:modified xsi:type="dcterms:W3CDTF">2018-07-04T12:52:00Z</dcterms:modified>
</cp:coreProperties>
</file>