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F8AF" w14:textId="7FDDE301" w:rsidR="00020FDA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Проверки контрольно-надзорными органами в 20</w:t>
      </w:r>
      <w:r w:rsidR="00A83B23">
        <w:rPr>
          <w:rFonts w:ascii="Arial" w:hAnsi="Arial" w:cs="Arial"/>
          <w:sz w:val="36"/>
          <w:szCs w:val="36"/>
        </w:rPr>
        <w:t>20</w:t>
      </w:r>
      <w:r w:rsidRPr="00CF3057">
        <w:rPr>
          <w:rFonts w:ascii="Arial" w:hAnsi="Arial" w:cs="Arial"/>
          <w:sz w:val="36"/>
          <w:szCs w:val="36"/>
        </w:rPr>
        <w:t xml:space="preserve"> году отсутствуют</w:t>
      </w:r>
    </w:p>
    <w:p w14:paraId="24542798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по пожарной безопасности – нет;</w:t>
      </w:r>
    </w:p>
    <w:p w14:paraId="4B7FC53D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Роспотребнадзора – нет;</w:t>
      </w:r>
    </w:p>
    <w:p w14:paraId="7FBE98E3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Росздравнадзора – нет;</w:t>
      </w:r>
    </w:p>
    <w:p w14:paraId="4DFC339A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Ростехнадзора – нет;</w:t>
      </w:r>
    </w:p>
    <w:p w14:paraId="5F546D97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жилищной инспекции – нет;</w:t>
      </w:r>
    </w:p>
    <w:p w14:paraId="44FD211B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Россельхознадзора – нет;</w:t>
      </w:r>
    </w:p>
    <w:p w14:paraId="3DEBEE30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Роструда – нет;</w:t>
      </w:r>
    </w:p>
    <w:p w14:paraId="1F1D7810" w14:textId="4F351808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 xml:space="preserve">Представления Прокуратуры – </w:t>
      </w:r>
      <w:r w:rsidR="00A83B23">
        <w:rPr>
          <w:rFonts w:ascii="Arial" w:hAnsi="Arial" w:cs="Arial"/>
          <w:sz w:val="36"/>
          <w:szCs w:val="36"/>
        </w:rPr>
        <w:t>от 05.03.2020 № 7-17-20 Об устранении выявленных нарушений законодательства о социальной защите инвалидов</w:t>
      </w:r>
    </w:p>
    <w:p w14:paraId="4893C25F" w14:textId="77777777" w:rsidR="00020FDA" w:rsidRDefault="00020FDA"/>
    <w:sectPr w:rsidR="0002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DA"/>
    <w:rsid w:val="00020FDA"/>
    <w:rsid w:val="0039105E"/>
    <w:rsid w:val="00A83B23"/>
    <w:rsid w:val="00B502F7"/>
    <w:rsid w:val="00C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B10C"/>
  <w15:chartTrackingRefBased/>
  <w15:docId w15:val="{4B1B95D0-A8A1-482F-B3EF-FA8F216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2021-03-23T12:20:00Z</dcterms:created>
  <dcterms:modified xsi:type="dcterms:W3CDTF">2021-03-23T12:24:00Z</dcterms:modified>
</cp:coreProperties>
</file>