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3942">
      <w:pPr>
        <w:pStyle w:val="printredaction-line"/>
        <w:divId w:val="135734640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июля 2003</w:t>
      </w:r>
    </w:p>
    <w:p w:rsidR="00000000" w:rsidRDefault="003C3942">
      <w:pPr>
        <w:divId w:val="12609920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России, Минздравмедпрома России от 09.06.2003 N 126, СанПиН Главного государственного санитарного врача России, Минздравмедпрома России от 09.06.2003 N 3.5.2.1376-03</w:t>
      </w:r>
    </w:p>
    <w:p w:rsidR="00000000" w:rsidRDefault="003C3942">
      <w:pPr>
        <w:pStyle w:val="2"/>
        <w:divId w:val="13573464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введении в действие санитарно-эпидемиологических правил СанПиН 3.5.2.1376-03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 xml:space="preserve">На основании </w:t>
      </w:r>
      <w:hyperlink r:id="rId5" w:anchor="/document/99/901729631/" w:history="1">
        <w:r>
          <w:rPr>
            <w:rStyle w:val="a4"/>
            <w:rFonts w:ascii="Georgia" w:hAnsi="Georgia"/>
          </w:rPr>
          <w:t xml:space="preserve">Федерального закона "О санитарно-эпидемиологическом благополучии населения" от 30 марта 1999 </w:t>
        </w:r>
        <w:r>
          <w:rPr>
            <w:rStyle w:val="a4"/>
            <w:rFonts w:ascii="Georgia" w:hAnsi="Georgia"/>
          </w:rPr>
          <w:t>года № 52-ФЗ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ст.1650) и </w:t>
      </w:r>
      <w:hyperlink r:id="rId6" w:anchor="/document/99/901765645/ZA01NFQ398/" w:history="1">
        <w:r>
          <w:rPr>
            <w:rStyle w:val="a4"/>
            <w:rFonts w:ascii="Georgia" w:hAnsi="Georgia"/>
          </w:rPr>
          <w:t>Положения о государственном санитарно-эпидемиологическом нормировании</w:t>
        </w:r>
      </w:hyperlink>
      <w:r>
        <w:rPr>
          <w:rFonts w:ascii="Georgia" w:hAnsi="Georgia"/>
        </w:rPr>
        <w:t xml:space="preserve">, утвержденного </w:t>
      </w:r>
      <w:hyperlink r:id="rId7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июля 2000 года № 554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Ввести в действие с 30 июн</w:t>
      </w:r>
      <w:r>
        <w:rPr>
          <w:rFonts w:ascii="Georgia" w:hAnsi="Georgia"/>
        </w:rPr>
        <w:t xml:space="preserve">я 2003 года санитарно-эпидемиологические правила и нормативы </w:t>
      </w:r>
      <w:r>
        <w:rPr>
          <w:rFonts w:ascii="Georgia" w:hAnsi="Georgia"/>
        </w:rPr>
        <w:t>"</w:t>
      </w:r>
      <w:hyperlink r:id="rId8" w:anchor="/document/99/901865876/XA00LTK2M0/" w:tgtFrame="_self" w:history="1">
        <w:r>
          <w:rPr>
            <w:rStyle w:val="a4"/>
            <w:rFonts w:ascii="Georgia" w:hAnsi="Georgia"/>
          </w:rPr>
          <w:t>Санитарно-эпидемиологические требования к организации и проведению дезинсекционных мероприятий против</w:t>
        </w:r>
        <w:r>
          <w:rPr>
            <w:rStyle w:val="a4"/>
            <w:rFonts w:ascii="Georgia" w:hAnsi="Georgia"/>
          </w:rPr>
          <w:t xml:space="preserve"> синантропных членистоногих. СанПиН 3.5.2.1376-03</w:t>
        </w:r>
      </w:hyperlink>
      <w:r>
        <w:rPr>
          <w:rFonts w:ascii="Georgia" w:hAnsi="Georgia"/>
        </w:rPr>
        <w:t>", утвержденные Главным государственным санитарным врачом Российской Федерации 4 июня 2003 года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divId w:val="315037375"/>
        <w:rPr>
          <w:rFonts w:ascii="Georgia" w:hAnsi="Georgia"/>
        </w:rPr>
      </w:pPr>
      <w:r>
        <w:rPr>
          <w:rFonts w:ascii="Georgia" w:hAnsi="Georgia"/>
        </w:rPr>
        <w:t>Г.Г.Онищенко</w:t>
      </w:r>
      <w:r>
        <w:rPr>
          <w:rFonts w:ascii="Georgia" w:hAnsi="Georgia"/>
        </w:rPr>
        <w:t xml:space="preserve"> </w:t>
      </w:r>
    </w:p>
    <w:p w:rsidR="00000000" w:rsidRDefault="003C3942">
      <w:pPr>
        <w:spacing w:after="223"/>
        <w:jc w:val="both"/>
        <w:divId w:val="4525991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19 июня 2003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регистрационный </w:t>
      </w:r>
      <w:r>
        <w:rPr>
          <w:rFonts w:ascii="Helvetica" w:hAnsi="Helvetica" w:cs="Helvetica"/>
          <w:sz w:val="20"/>
          <w:szCs w:val="20"/>
        </w:rPr>
        <w:t>№ 4756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3C3942">
      <w:pPr>
        <w:pStyle w:val="align-right"/>
        <w:divId w:val="1760832931"/>
        <w:rPr>
          <w:rFonts w:ascii="Georgia" w:hAnsi="Georgia"/>
        </w:rPr>
      </w:pPr>
      <w:r>
        <w:rPr>
          <w:rFonts w:ascii="Georgia" w:hAnsi="Georgia"/>
        </w:rPr>
        <w:t xml:space="preserve">УТВЕРЖДАЮ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Главный государственный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санитарный врач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Российской Федерации - первый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заместитель Министра здравоохранения 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Г.Г.Онищенко</w:t>
      </w:r>
      <w:r>
        <w:rPr>
          <w:rFonts w:ascii="Georgia" w:hAnsi="Georgia"/>
        </w:rPr>
        <w:br/>
      </w:r>
      <w:r>
        <w:rPr>
          <w:rFonts w:ascii="Georgia" w:hAnsi="Georgia"/>
        </w:rPr>
        <w:t>4 июня 2003 год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введения: 30 июня 2003 года</w:t>
      </w:r>
      <w:r>
        <w:rPr>
          <w:rFonts w:ascii="Georgia" w:hAnsi="Georgia"/>
        </w:rPr>
        <w:t xml:space="preserve"> </w:t>
      </w:r>
    </w:p>
    <w:p w:rsidR="00000000" w:rsidRDefault="003C3942">
      <w:pPr>
        <w:pStyle w:val="align-center"/>
        <w:divId w:val="1760832931"/>
        <w:rPr>
          <w:rFonts w:ascii="Georgia" w:hAnsi="Georgia"/>
        </w:rPr>
      </w:pPr>
      <w:r>
        <w:rPr>
          <w:rFonts w:ascii="Georgia" w:hAnsi="Georgia"/>
        </w:rPr>
        <w:t xml:space="preserve">Санитарно-эпидемиологические требования </w:t>
      </w:r>
      <w:r>
        <w:rPr>
          <w:rFonts w:ascii="Georgia" w:hAnsi="Georgia"/>
        </w:rPr>
        <w:t>к организации и</w:t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проведению дезинсекционных мероприятий против</w:t>
      </w:r>
      <w:r>
        <w:rPr>
          <w:rFonts w:ascii="Georgia" w:hAnsi="Georgia"/>
        </w:rPr>
        <w:br/>
      </w:r>
      <w:r>
        <w:rPr>
          <w:rFonts w:ascii="Georgia" w:hAnsi="Georgia"/>
        </w:rPr>
        <w:t>синантропных членистоногих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Санитарно-эпидемиологические правила и нормативы СанПиН 3.5.2.1376-03 </w:t>
      </w:r>
    </w:p>
    <w:p w:rsidR="00000000" w:rsidRDefault="003C3942">
      <w:pPr>
        <w:divId w:val="11336017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1.1. Настоящие санитарно-эпидемиологические правила и нормативы (далее - </w:t>
      </w:r>
      <w:r>
        <w:rPr>
          <w:rFonts w:ascii="Georgia" w:hAnsi="Georgia"/>
        </w:rPr>
        <w:t xml:space="preserve">санитарные правила) разработаны в соответствии с </w:t>
      </w:r>
      <w:hyperlink r:id="rId9" w:anchor="/document/99/901729631/" w:history="1">
        <w:r>
          <w:rPr>
            <w:rStyle w:val="a4"/>
            <w:rFonts w:ascii="Georgia" w:hAnsi="Georgia"/>
          </w:rPr>
          <w:t>Федеральным законом от 30 марта 1999 года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</w:t>
      </w:r>
      <w:r>
        <w:rPr>
          <w:rFonts w:ascii="Georgia" w:hAnsi="Georgia"/>
        </w:rPr>
        <w:t xml:space="preserve">сийской Федерации, 1999, № 14, ст.1650), </w:t>
      </w:r>
      <w:hyperlink r:id="rId10" w:anchor="/document/99/901765645/ZA01NFQ398/" w:history="1">
        <w:r>
          <w:rPr>
            <w:rStyle w:val="a4"/>
            <w:rFonts w:ascii="Georgia" w:hAnsi="Georgia"/>
          </w:rPr>
          <w:t>Положением о государственном санитарно-эпидемиологическом нормировании</w:t>
        </w:r>
      </w:hyperlink>
      <w:r>
        <w:rPr>
          <w:rFonts w:ascii="Georgia" w:hAnsi="Georgia"/>
        </w:rPr>
        <w:t xml:space="preserve">, утвержденным </w:t>
      </w:r>
      <w:hyperlink r:id="rId11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июля 2000 года № 554</w:t>
        </w:r>
      </w:hyperlink>
      <w:r>
        <w:rPr>
          <w:rFonts w:ascii="Georgia" w:hAnsi="Georgia"/>
        </w:rPr>
        <w:t xml:space="preserve"> (Собрание законодательства Российской Федерации, 2000 год, № 31, ст.3295)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санитарно-эпидемиологические требования к о</w:t>
      </w:r>
      <w:r>
        <w:rPr>
          <w:rFonts w:ascii="Georgia" w:hAnsi="Georgia"/>
        </w:rPr>
        <w:t>рганизации и проведению мероприятий по защите от тараканов, постельных клопов, блох, муравьев, мух, комаров, гамазовых клещей и других синантропных членистоногих производственных, жилых помещений, зданий, сооружений, транспорта, территорий городских и сель</w:t>
      </w:r>
      <w:r>
        <w:rPr>
          <w:rFonts w:ascii="Georgia" w:hAnsi="Georgia"/>
        </w:rPr>
        <w:t>ских поселений, прилегающих к ним участков открытой природы, а также к порядку проведения дезинсекционных мероприятий против синантропных членистоногих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1.3. Санитарные правила обязательны для индивидуальных предпринимателей и юридических лиц, независимо о</w:t>
      </w:r>
      <w:r>
        <w:rPr>
          <w:rFonts w:ascii="Georgia" w:hAnsi="Georgia"/>
        </w:rPr>
        <w:t>т организационно-правовых форм и форм собственности, осуществляющих дезинсекционные мероприятия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1.4. Контроль за выполнением настоящих санитарных правил осуществляют органы и учреждения государственной санитарно-эпидемиологической службы Российской Федера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.</w:t>
      </w:r>
    </w:p>
    <w:p w:rsidR="00000000" w:rsidRDefault="003C3942">
      <w:pPr>
        <w:divId w:val="13595501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2.1. Дезинсекция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и включает в себя организационные, санитарно-технические, санитарно</w:t>
      </w:r>
      <w:r>
        <w:rPr>
          <w:rFonts w:ascii="Georgia" w:hAnsi="Georgia"/>
        </w:rPr>
        <w:t>-гигиенические и истребительные мероприятия, направленные на уничтожение синантропных членистоногих, включая переносчиков возбудителей инфекционных заболеваний человека, а также на создание условий, неблагоприятных для их жизни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2.2. Дезинсекция проводится</w:t>
      </w:r>
      <w:r>
        <w:rPr>
          <w:rFonts w:ascii="Georgia" w:hAnsi="Georgia"/>
        </w:rPr>
        <w:t xml:space="preserve"> в производственных, жилых помещениях, зданиях, сооружениях, на транспорте, на территориях городских и сельских поселений, прилегающих к ним участках открытой природы, включая водоемы, а также в местах естественного обитания синантропных членистоногих</w:t>
      </w:r>
      <w:r>
        <w:rPr>
          <w:rFonts w:ascii="Georgia" w:hAnsi="Georgia"/>
        </w:rPr>
        <w:t>.</w:t>
      </w:r>
    </w:p>
    <w:p w:rsidR="00000000" w:rsidRDefault="003C3942">
      <w:pPr>
        <w:divId w:val="7403707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>III</w:t>
      </w: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мероприятиям по защите объектов от синантропных членистоноги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3.1. При проектировании и строительстве объектов предусматриваются и осуществляются инженерно-строительные, санитарно-технические и санитарно-гигиенические мероприятия, исключающи</w:t>
      </w:r>
      <w:r>
        <w:rPr>
          <w:rFonts w:ascii="Georgia" w:hAnsi="Georgia"/>
        </w:rPr>
        <w:t>е возможность доступа синантропных членистоногих в строения, к пище, воде, препятствующие их расселению и не благоприятствующие их обитанию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3.2. К числу основных мероприятий по защите объектов от синантропных членистоногих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устройство автоном</w:t>
      </w:r>
      <w:r>
        <w:rPr>
          <w:rFonts w:ascii="Georgia" w:hAnsi="Georgia"/>
        </w:rPr>
        <w:t>ных вентиляционных систем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герметизация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устройство незаглубленных мусорокамер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применение при устройстве мусоропроводов материалов, пригодных для их постоянной механической очистки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3.3. При эксплуатации в производственных, жилых помещениях, зданиях, сооружениях, транспорта следует соблюдат</w:t>
      </w:r>
      <w:r>
        <w:rPr>
          <w:rFonts w:ascii="Georgia" w:hAnsi="Georgia"/>
        </w:rPr>
        <w:t>ь меры, препятствующие проникновению, обитанию, размножению и расселению синантропных членистоногих,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своевременный ремонт и герметизацию швов и стыков плит и межэтажных перекрытий, мест ввода и прохождения электропроводки, санитарно-техниче</w:t>
      </w:r>
      <w:r>
        <w:rPr>
          <w:rFonts w:ascii="Georgia" w:hAnsi="Georgia"/>
        </w:rPr>
        <w:t>ских и других коммуникаций через перекрытия, стены и другие ограждения, мест стыковки вентиляционных блоков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обеспечение уборки и дезинсекции в соответствии с санитарными правилами для объекта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устройство освещения в помещениях подвалов, технических </w:t>
      </w:r>
      <w:r>
        <w:rPr>
          <w:rFonts w:ascii="Georgia" w:hAnsi="Georgia"/>
        </w:rPr>
        <w:t>подполий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уплотнение дверей, применение устройств автоматического закрывания дверей, укрытие вентиляционных отверстий съемными решетками, остекление (укрытие мелкоячеистой сеткой) окон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устройство и поддержание в исправности цементной (асфальтовой) с</w:t>
      </w:r>
      <w:r>
        <w:rPr>
          <w:rFonts w:ascii="Georgia" w:hAnsi="Georgia"/>
        </w:rPr>
        <w:t>тяжки пола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поддержание в исправном состоянии отмосток и водостоков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своевременная очистка, осушение, проветривание и уборка подвалов, технических подполий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3.4. Не допускается образование свалок бытового и крупногабаритного мусора на дворовых террит</w:t>
      </w:r>
      <w:r>
        <w:rPr>
          <w:rFonts w:ascii="Georgia" w:hAnsi="Georgia"/>
        </w:rPr>
        <w:t>ориях, открытых участках территории населенных пунктов и участках открытой природы, прилегающих к населенным пунктам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Ямы следует немедленно засыпать во избежание образования водоемов - мест выплода комаров. Открытые водоемы хозяйственного и декоративного</w:t>
      </w:r>
      <w:r>
        <w:rPr>
          <w:rFonts w:ascii="Georgia" w:hAnsi="Georgia"/>
        </w:rPr>
        <w:t xml:space="preserve"> назначения следует систематически очищать от мусора, лишней растительности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3.5. В подземных сооружениях (коммуникации, шахты метрополитена и другие) пищевые отходы следует собирать в специальные емкости и регулярно вывозить их на поверхность. Пищевые про</w:t>
      </w:r>
      <w:r>
        <w:rPr>
          <w:rFonts w:ascii="Georgia" w:hAnsi="Georgia"/>
        </w:rPr>
        <w:t>дукты следует хранить в плотно закрывающейся таре. Ассенизационные вагонетки из подземных выработок необходимо не реже 2 раз в неделю доставлять на поверхность в сливной пункт</w:t>
      </w:r>
      <w:r>
        <w:rPr>
          <w:rFonts w:ascii="Georgia" w:hAnsi="Georgia"/>
        </w:rPr>
        <w:t>.</w:t>
      </w:r>
    </w:p>
    <w:p w:rsidR="00000000" w:rsidRDefault="003C3942">
      <w:pPr>
        <w:divId w:val="210746229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производственному контролю в организации, осуществляющей деяте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льность по проведению дезинсекци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lastRenderedPageBreak/>
        <w:t>4.1. В организации, осуществляющей деятельность по проведению дезинсекции, производственный контроль осуществляется специально выделенным работником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4.2. В организации должны быть в наличии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настоящие санитарные правил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документ или его заверенная копия, подтверждающая, что используемые дезинсекционные средства и методы допущены к применению в порядке, предусмотренном действующим законодательством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личные медицинские книжки работников, занятых приемом, хранением,</w:t>
      </w:r>
      <w:r>
        <w:rPr>
          <w:rFonts w:ascii="Georgia" w:hAnsi="Georgia"/>
        </w:rPr>
        <w:t xml:space="preserve"> приготовлением, транспортировкой, выдачей дезинсекционных средств, оформленные в установленном порядке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инструкции о мерах общественной и личной безопасности при проведении дезинсекционных работ, размещенные на видном месте </w:t>
      </w:r>
      <w:hyperlink r:id="rId12" w:anchor="/document/99/901865876/XA00M8U2MR/" w:tgtFrame="_self" w:history="1">
        <w:r>
          <w:rPr>
            <w:rStyle w:val="a4"/>
            <w:rFonts w:ascii="Georgia" w:hAnsi="Georgia"/>
          </w:rPr>
          <w:t>(приложение 1)</w:t>
        </w:r>
      </w:hyperlink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4.3. Лабораторный контроль в организации, осуществляющей деятельность по проведению дезинсекции, предусматривает определение содержания дезинсекционных средств в воздухе рабоч</w:t>
      </w:r>
      <w:r>
        <w:rPr>
          <w:rFonts w:ascii="Georgia" w:hAnsi="Georgia"/>
        </w:rPr>
        <w:t>ей зоны в производственном и складском помещениях, на прилегающей территории в начале деятельности организации и далее 1 раз в год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4.4. О нарушениях в работе организации, осуществляющей деятельность по проведению дезинсекции, связанной с загрязнением возд</w:t>
      </w:r>
      <w:r>
        <w:rPr>
          <w:rFonts w:ascii="Georgia" w:hAnsi="Georgia"/>
        </w:rPr>
        <w:t>уха помещений, атмосферного воздуха, почвы, отравлением (подозрением на отравление) персонала немедленно извещается территориальное учреждение государственной санитарно-эпидемиологической службы</w:t>
      </w:r>
      <w:r>
        <w:rPr>
          <w:rFonts w:ascii="Georgia" w:hAnsi="Georgia"/>
        </w:rPr>
        <w:t>.</w:t>
      </w:r>
    </w:p>
    <w:p w:rsidR="00000000" w:rsidRDefault="003C3942">
      <w:pPr>
        <w:divId w:val="19931757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и проведению истребительных меро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5.1. Работа на объекте по проведению дезинсекционных мероприятий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предварительное санитарно-эпидемиологическое обследование с целью определения наличия членистоногих и их видов, выявления мест локализации и уровня их численности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контрольные обследования с целью своевременной регистрации фактов наличия членистоногих, восстановления их численности и степени заселенности ими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выбор метода борьбы с членистоногими и разработку тактики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инженерно-технических</w:t>
      </w:r>
      <w:r>
        <w:rPr>
          <w:rFonts w:ascii="Georgia" w:hAnsi="Georgia"/>
        </w:rPr>
        <w:t xml:space="preserve"> и санитарно-гигиенических дезинсекционных мероприятий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 xml:space="preserve">5.2. Кратность контрольных обследований составляет для организаций торговли, общественного питания, пищевой промышленности, заселенных членистоногими, - 4 раза в месяц; не заселенных членистоногими - </w:t>
      </w:r>
      <w:r>
        <w:rPr>
          <w:rFonts w:ascii="Georgia" w:hAnsi="Georgia"/>
        </w:rPr>
        <w:t xml:space="preserve">2 раза в месяц. Для лечебно-профилактических, дошкольных образовательных учреждений, </w:t>
      </w:r>
      <w:r>
        <w:rPr>
          <w:rFonts w:ascii="Georgia" w:hAnsi="Georgia"/>
        </w:rPr>
        <w:lastRenderedPageBreak/>
        <w:t>школ, учреждений отдыха и оздоровления детей, объектов коммунально-бытового назначения - 2 раза в месяц, для других объектов - 1 раз в месяц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5.3. Обследования, а также вы</w:t>
      </w:r>
      <w:r>
        <w:rPr>
          <w:rFonts w:ascii="Georgia" w:hAnsi="Georgia"/>
        </w:rPr>
        <w:t>полнение дезинсекционных мероприятий осуществляются специально выделенным работником объекта, либо организацией, осуществляющей деятельность по проведению дезинсекции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5.4. Перед проведением дезинсекции лицо, либо организация, выполняющая дезинсекцию, инфо</w:t>
      </w:r>
      <w:r>
        <w:rPr>
          <w:rFonts w:ascii="Georgia" w:hAnsi="Georgia"/>
        </w:rPr>
        <w:t>рмирует администрацию объекта о дате, времени ее проведения, применяемых средствах и мерах предосторожности, а также оповещает сотрудников объекта о проводимой дезинсекции. При этом следует проводить подготовку объектов к истребительным мероприятиям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 xml:space="preserve">5.5. </w:t>
      </w:r>
      <w:r>
        <w:rPr>
          <w:rFonts w:ascii="Georgia" w:hAnsi="Georgia"/>
        </w:rPr>
        <w:t>Дезинсекцию проводят при закрытых форточках, окнах. После окончания работы помещение тщательно проветривают в соответствии с инструкцией по применению препарата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5.6. Дезинсекционные приманки раскладывают в местах, недоступных для детей и домашних животных</w:t>
      </w:r>
      <w:r>
        <w:rPr>
          <w:rFonts w:ascii="Georgia" w:hAnsi="Georgia"/>
        </w:rPr>
        <w:t>. Для раскладки приманок не допускается использовать пищевую посуду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5.7. На время проведения дезинсекции из цехов промышленных предприятий необходимо вынести продукцию, на которую могут попасть дезинсекционные средства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5.8. Область и условия применения с</w:t>
      </w:r>
      <w:r>
        <w:rPr>
          <w:rFonts w:ascii="Georgia" w:hAnsi="Georgia"/>
        </w:rPr>
        <w:t>редств дезинсекции определяются инструкцией по применению конкретного средства дезинсекции, а также методами проведения дезинсекционных мероприятий на объектах разных категорий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5.9. Не допускается использовать в помещениях и в быту средства I класса опасн</w:t>
      </w:r>
      <w:r>
        <w:rPr>
          <w:rFonts w:ascii="Georgia" w:hAnsi="Georgia"/>
        </w:rPr>
        <w:t>ости (чрезвычайно опасные)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5.10. Не допускается использовать в лечебно-профилактических, дошкольных образовательных учреждениях, школах, учреждениях отдыха и оздоровления детей, в организациях общественного питания и в быту средства II класса опасности (в</w:t>
      </w:r>
      <w:r>
        <w:rPr>
          <w:rFonts w:ascii="Georgia" w:hAnsi="Georgia"/>
        </w:rPr>
        <w:t>ысоко опасные). На других объектах допускается применение средств II класса опасности только обученным персоналом в средствах защиты, в отсутствии людей, с последующим обязательным проветриванием и уборкой помещений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Средства III класса опасности (умеренн</w:t>
      </w:r>
      <w:r>
        <w:rPr>
          <w:rFonts w:ascii="Georgia" w:hAnsi="Georgia"/>
        </w:rPr>
        <w:t>о опасные) допускаются для использования в помещениях любого типа обученным персоналом, а также в быту в аэрозольной упаковке с обязательной регламентацией условий применения (норм расхода препарата, осуществление проветривания, уборки помещений)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</w:t>
      </w:r>
      <w:r>
        <w:rPr>
          <w:rFonts w:ascii="Georgia" w:hAnsi="Georgia"/>
        </w:rPr>
        <w:t>а IV класса (мало опасные) разрешаются для использования без ограничений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5.11. Дезинсекцию в дошкольных образовательных учреждениях, школах, учреждениях отдыха и оздоровления детей следует проводить только в отсутствие детей и персонала, после окончания р</w:t>
      </w:r>
      <w:r>
        <w:rPr>
          <w:rFonts w:ascii="Georgia" w:hAnsi="Georgia"/>
        </w:rPr>
        <w:t xml:space="preserve">аботы учреждения, в санитарные или выходные дни. Из помещений выносят все игрушки. Перед началом пребывания людей в обработанных помещениях их проветривают и проводят влажную уборку, </w:t>
      </w:r>
      <w:r>
        <w:rPr>
          <w:rFonts w:ascii="Georgia" w:hAnsi="Georgia"/>
        </w:rPr>
        <w:lastRenderedPageBreak/>
        <w:t>при этом убирают дезинсекционные средства с рабочих поверхностей, с котор</w:t>
      </w:r>
      <w:r>
        <w:rPr>
          <w:rFonts w:ascii="Georgia" w:hAnsi="Georgia"/>
        </w:rPr>
        <w:t>ыми могут соприкасаться люди, пища, посуду удаляют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 xml:space="preserve">5.12. Дезинсекционные мероприятия против блох и гамазовых клещей (крысиных, мышиных, птичьих) проводят в помещениях, где они нападают на людей (в квартирах и служебных помещениях), а также в подвальных и </w:t>
      </w:r>
      <w:r>
        <w:rPr>
          <w:rFonts w:ascii="Georgia" w:hAnsi="Georgia"/>
        </w:rPr>
        <w:t>других помещениях здания, где могут обитать основные хозяева - прокормители блох и клещей - грызуны, собаки, кошки, птицы. Наибольший эффект достигается при одновременном проведении дезинекции и дератизации в сочетании с санитарно-техническими мероприятиям</w:t>
      </w:r>
      <w:r>
        <w:rPr>
          <w:rFonts w:ascii="Georgia" w:hAnsi="Georgia"/>
        </w:rPr>
        <w:t>и, направленными на устранение возможностей обитания в помещениях бродячих животных, диких птиц, грызунов, а также на ликвидацию мест укрытия и перемещения блох и клещей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5.13. Дезинсекционные мероприятия против комаров родов Anopheles (малярийных), Aedes,</w:t>
      </w:r>
      <w:r>
        <w:rPr>
          <w:rFonts w:ascii="Georgia" w:hAnsi="Georgia"/>
        </w:rPr>
        <w:t xml:space="preserve"> Culex и других проводят в местах их естественного обитания - на открытых водоемах, покрытых растительностью участках, в зданиях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5.14. Показателем эффективности дезинсекционных мероприятий является изменение численности синантропных членистоногих, выражен</w:t>
      </w:r>
      <w:r>
        <w:rPr>
          <w:rFonts w:ascii="Georgia" w:hAnsi="Georgia"/>
        </w:rPr>
        <w:t>ное в процентах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5.15. Объект считают освобожденным от насекомых, если они отсутствуют во всех его помещениях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более 1 месяца - для клопов, мух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более 2 месяцев - для тараканов, блох, гамазовых клещей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более 3 месяцев - для муравьев</w:t>
      </w:r>
      <w:r>
        <w:rPr>
          <w:rFonts w:ascii="Georgia" w:hAnsi="Georgia"/>
        </w:rPr>
        <w:t>.</w:t>
      </w:r>
    </w:p>
    <w:p w:rsidR="00000000" w:rsidRDefault="003C3942">
      <w:pPr>
        <w:divId w:val="14961403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 к применению, хранению, транспортированию и утилизации дезинсекционных средст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6.1. Ответственными за безопасность при проведении работ по дезинсекции являются администрация организаций и индивидуальный предприниматель, занимающиеся дезинфекционной деяте</w:t>
      </w:r>
      <w:r>
        <w:rPr>
          <w:rFonts w:ascii="Georgia" w:hAnsi="Georgia"/>
        </w:rPr>
        <w:t>льностью, которые осуществляют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разработку и доведение до исполнителей правил охраны труда и техники безопасности при проведении дезинсекционных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соблюдение правил охраны труда и техники безопасности, в том числе использование спецодежды, средс</w:t>
      </w:r>
      <w:r>
        <w:rPr>
          <w:rFonts w:ascii="Georgia" w:hAnsi="Georgia"/>
        </w:rPr>
        <w:t>тв индивидуальной защиты и их дезактивации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контроль за качеством используемых дезинсекционных средств, исправностью и эксплуатацией аппаратуры, установок, средств индивидуальной защиты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6.2. Дезинсекционные средства необходимо хранить в специальных пом</w:t>
      </w:r>
      <w:r>
        <w:rPr>
          <w:rFonts w:ascii="Georgia" w:hAnsi="Georgia"/>
        </w:rPr>
        <w:t>ещениях, в плотно закрытой упаковке производителя с этикеткой. Условия хранения должны соответствовать регламенту, установленному документами на каждое средство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6.3. Допускается совместное хранение дезинсекционных средств и средств для дератизации, дезинф</w:t>
      </w:r>
      <w:r>
        <w:rPr>
          <w:rFonts w:ascii="Georgia" w:hAnsi="Georgia"/>
        </w:rPr>
        <w:t>екции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lastRenderedPageBreak/>
        <w:t>6.4. В помещении для хранения средств дезинсекции не допускается хранить пищевые продукты, питьевую воду, принимать пищу, находиться посторонним лицам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6.5. В помещении для хранения средств дезинсекции допускается осуществлять их выдачу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6.6. Помеще</w:t>
      </w:r>
      <w:r>
        <w:rPr>
          <w:rFonts w:ascii="Georgia" w:hAnsi="Georgia"/>
        </w:rPr>
        <w:t>ние для хранения средств дезинсекции должно быть оборудовано приточно-вытяжной вентиляцией, металлическими стеллажами для хранения мелкотарных дезинсекционных средств и деревянными полками для хранения стеклянных бутылей со средствами, охранной сигнализаци</w:t>
      </w:r>
      <w:r>
        <w:rPr>
          <w:rFonts w:ascii="Georgia" w:hAnsi="Georgia"/>
        </w:rPr>
        <w:t>ей и соответствовать требованиям пожарной безопасности. Пол, стены и потолки должны иметь отделку, предотвращающую сорбцию вредных или агрессивных веществ и допускающую влажную уборку и мытье (кафель, масляная краска, линолеум). Температура в помещении дол</w:t>
      </w:r>
      <w:r>
        <w:rPr>
          <w:rFonts w:ascii="Georgia" w:hAnsi="Georgia"/>
        </w:rPr>
        <w:t>жна быть не ниже 0° и не выше 20°С. Дезинсекционные средства должны быть защищены от прямых солнечных лучей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6.7. Помещение для персонала оборудуется душевой кабиной, туалетом, размещаются шкафчики для хранения рабочей и личной одежды персонала, аптечка пе</w:t>
      </w:r>
      <w:r>
        <w:rPr>
          <w:rFonts w:ascii="Georgia" w:hAnsi="Georgia"/>
        </w:rPr>
        <w:t>рвой медицинской помощи, средства индивидуальной защиты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6.8. При появлении первых признаков отравления персонала дезинсекционными средствами следует на месте немедленно оказать медицинскую помощь в соответствии с рекомендованными мерами первой доврачебной</w:t>
      </w:r>
      <w:r>
        <w:rPr>
          <w:rFonts w:ascii="Georgia" w:hAnsi="Georgia"/>
        </w:rPr>
        <w:t xml:space="preserve"> помощи при отравлении инсектицидами и при необходимости вызвать скорую медицинскую помощь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6.9. Дезинсекционные средства, приобретенные населением для использования в быту, должны храниться в местах, недоступных детям и домашним животным, отдельно от пище</w:t>
      </w:r>
      <w:r>
        <w:rPr>
          <w:rFonts w:ascii="Georgia" w:hAnsi="Georgia"/>
        </w:rPr>
        <w:t>вых продуктов, лекарственных препаратов, питьевой воды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6.10. Транспортирование дезинсекционных средств, за исключением приобретаемых населением для использования в быту, должно производиться отдельным транспортом, в заводской таре и упаковке. Дезинсекцион</w:t>
      </w:r>
      <w:r>
        <w:rPr>
          <w:rFonts w:ascii="Georgia" w:hAnsi="Georgia"/>
        </w:rPr>
        <w:t>ные средства, расфасованные в мелкую тару, должны транспортироваться в специальной укладке, обеспечивающей сохранность тары со средствами. Тара должна иметь тарную этикетку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6.11. Тара, неиспользованные инсектициды подлежат утилизации с учетом требований с</w:t>
      </w:r>
      <w:r>
        <w:rPr>
          <w:rFonts w:ascii="Georgia" w:hAnsi="Georgia"/>
        </w:rPr>
        <w:t>анитарного законодательства. Перед утилизацией тару заливают раствором кальцинированной соды (500 гр. на 10 литров воды) на 6-12 часов, после чего ее многократно промывают водой</w:t>
      </w:r>
      <w:r>
        <w:rPr>
          <w:rFonts w:ascii="Georgia" w:hAnsi="Georgia"/>
        </w:rPr>
        <w:t>.</w:t>
      </w:r>
    </w:p>
    <w:p w:rsidR="00000000" w:rsidRDefault="003C3942">
      <w:pPr>
        <w:pStyle w:val="align-right"/>
        <w:divId w:val="1760832931"/>
        <w:rPr>
          <w:rFonts w:ascii="Georgia" w:hAnsi="Georgia"/>
        </w:rPr>
      </w:pPr>
      <w:r>
        <w:rPr>
          <w:rFonts w:ascii="Georgia" w:hAnsi="Georgia"/>
        </w:rPr>
        <w:t xml:space="preserve">Приложение 1 </w:t>
      </w:r>
      <w:r>
        <w:rPr>
          <w:rFonts w:ascii="Georgia" w:hAnsi="Georgia"/>
        </w:rPr>
        <w:br/>
      </w:r>
      <w:r>
        <w:rPr>
          <w:rFonts w:ascii="Georgia" w:hAnsi="Georgia"/>
        </w:rPr>
        <w:t>(обязательное</w:t>
      </w:r>
      <w:r>
        <w:rPr>
          <w:rFonts w:ascii="Georgia" w:hAnsi="Georgia"/>
        </w:rPr>
        <w:t>)</w:t>
      </w:r>
    </w:p>
    <w:p w:rsidR="00000000" w:rsidRDefault="003C3942">
      <w:pPr>
        <w:pStyle w:val="align-center"/>
        <w:divId w:val="1760832931"/>
        <w:rPr>
          <w:rFonts w:ascii="Georgia" w:hAnsi="Georgia"/>
        </w:rPr>
      </w:pPr>
      <w:r>
        <w:rPr>
          <w:rFonts w:ascii="Georgia" w:hAnsi="Georgia"/>
        </w:rPr>
        <w:t xml:space="preserve">ИНСТРУКЦИЯ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 мерах общественной и личной безопасности при проведении дезинсекционных работ 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1. Дезинсекционные работы должны осуществляться в соответствии с нормативными документами, методическими рекомендациями по оценке токсичности и опасности инсектицидов и репелл</w:t>
      </w:r>
      <w:r>
        <w:rPr>
          <w:rFonts w:ascii="Georgia" w:hAnsi="Georgia"/>
        </w:rPr>
        <w:t>ентов, а также соответствующими методическими рекомендациями по конкретно применяемым дезинсекционным средствам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lastRenderedPageBreak/>
        <w:t>2. К работе с дезинсекционными средствами допускаются лица, отвечающие требованиям законодательства Российской Федерации, прошедшие специальное</w:t>
      </w:r>
      <w:r>
        <w:rPr>
          <w:rFonts w:ascii="Georgia" w:hAnsi="Georgia"/>
        </w:rPr>
        <w:t xml:space="preserve"> обучение и инструктаж по технике безопасности, не имеющие противопоказаний согласно нормативным документам по медицинским регламентам допуска к профессии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3. Работы, связанные с дезинсекционными средствами, включая расфасовку, приготовление эмульсий, сусп</w:t>
      </w:r>
      <w:r>
        <w:rPr>
          <w:rFonts w:ascii="Georgia" w:hAnsi="Georgia"/>
        </w:rPr>
        <w:t>ензий, растворов, приманок, обработку объектов (очагов) проводят обязательно в спецодежде с использованием средств индивидуальной защиты (кепи, комбинезон, куртка, обувь, респираторы, защитные очки или противогазы, перчатки или рукавицы)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4. Фасовку, приго</w:t>
      </w:r>
      <w:r>
        <w:rPr>
          <w:rFonts w:ascii="Georgia" w:hAnsi="Georgia"/>
        </w:rPr>
        <w:t>товление рабочих растворов, эмульсий, суспензий, приманок, пропитку белья инсектицидами следует проводить в специальном помещении, оборудованном приточно-вытяжной вентиляцией. В этих помещениях категорически запрещено хранение личных вещей, пищевых продукт</w:t>
      </w:r>
      <w:r>
        <w:rPr>
          <w:rFonts w:ascii="Georgia" w:hAnsi="Georgia"/>
        </w:rPr>
        <w:t>ов, присутствие посторонних лиц, прием пищи, курение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5. Работа с дезинсекционными средствами разрешается 6 часов через день или не более 4 часов ежедневно. Через каждые 45-50 минут необходимо сделать перерыв на 10-15 минут, во время которого работающий об</w:t>
      </w:r>
      <w:r>
        <w:rPr>
          <w:rFonts w:ascii="Georgia" w:hAnsi="Georgia"/>
        </w:rPr>
        <w:t>язательно должен выйти на свежий воздух, сняв респиратор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6. При проведении всех работ с дезинсекционными средствами следует соблюдать правила личной гигиены. Не допускается курить, пить, принимать пищу в обрабатываемом помещении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7. Спецодежду после работ</w:t>
      </w:r>
      <w:r>
        <w:rPr>
          <w:rFonts w:ascii="Georgia" w:hAnsi="Georgia"/>
        </w:rPr>
        <w:t>ы снимают в следующем порядке: перчатки, не снимая с рук, моют в 5% растворе соды (500 гр. кальцинированной соды на 10 литров воды), затем промывают в воде, после этого снимают защитные очки и респиратор, обувь, спецодежду. Очки и респиратор протирают 5%-н</w:t>
      </w:r>
      <w:r>
        <w:rPr>
          <w:rFonts w:ascii="Georgia" w:hAnsi="Georgia"/>
        </w:rPr>
        <w:t xml:space="preserve">ым раствором кальцинированной соды, водой с мылом, только после этого снимают перчатки и моют руки с мылом. Снятую спецодежду складывают. После окончания работы на объекте следует прополоскать рот водой, вымыть с мылом руки, лицо и другие открытые участки </w:t>
      </w:r>
      <w:r>
        <w:rPr>
          <w:rFonts w:ascii="Georgia" w:hAnsi="Georgia"/>
        </w:rPr>
        <w:t>тела, на которые могли попасть растворы, эмульсии, дусты и т.п. По окончании смены следует принять гигиенический душ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8. Верхнюю одежду вытряхивают, просушивают и проветривают. Спецодежду и средства индивидуальной защиты хранят в отдельных шкафчиках, в быт</w:t>
      </w:r>
      <w:r>
        <w:rPr>
          <w:rFonts w:ascii="Georgia" w:hAnsi="Georgia"/>
        </w:rPr>
        <w:t>овом помещении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Обезвреживание загрязненной спецодежды, транспорта, тары, посуды проводят с использованием средств индивидуальной защиты вне помещений или в специальных помещениях, оборудованных приточно-вытяжной вентиляцией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9. Лица, проводящие дезинсекц</w:t>
      </w:r>
      <w:r>
        <w:rPr>
          <w:rFonts w:ascii="Georgia" w:hAnsi="Georgia"/>
        </w:rPr>
        <w:t>ионные мероприятия, обязаны использовать для защиты дыхательных путей при работе с жидкими средствами респираторы типа РУ-60М или РПГ-67 с противогазовыми патронами марки "А" (примерное время действия такого защитного патрона 60-100 часов), для защиты от п</w:t>
      </w:r>
      <w:r>
        <w:rPr>
          <w:rFonts w:ascii="Georgia" w:hAnsi="Georgia"/>
        </w:rPr>
        <w:t>ылевидных инсектицидных средств - противопылевые респираторы типа "Астра-2", "Лепесток-200", "Ф-62Ш", "Уралец", "У2-К" и другие. Работы с газообразными средствами дезинсекции проводятся, как правило, с использованием противогазов: гражданских (типа ГП-5, Г</w:t>
      </w:r>
      <w:r>
        <w:rPr>
          <w:rFonts w:ascii="Georgia" w:hAnsi="Georgia"/>
        </w:rPr>
        <w:t xml:space="preserve">П-7) или промышленных (типа ППФМ-92 с патроном марки ФОС, ПФМ-1 с коробками марок А, В) или других по </w:t>
      </w:r>
      <w:r>
        <w:rPr>
          <w:rFonts w:ascii="Georgia" w:hAnsi="Georgia"/>
        </w:rPr>
        <w:lastRenderedPageBreak/>
        <w:t>показаниям. Полное время эксплуатации респираторов зависит от концентрации дезинсекционного средства в воздухе, его влажности, объема легочной вентиляции,</w:t>
      </w:r>
      <w:r>
        <w:rPr>
          <w:rFonts w:ascii="Georgia" w:hAnsi="Georgia"/>
        </w:rPr>
        <w:t xml:space="preserve"> усиливающейся при большой физической нагрузке и др. Появление запаха средства под маской респиратора сигнализирует о необходимости замены фильтрующих патронов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10. Для защиты от оседающих на кожу частиц распыленных дезинсекционных средств служит комбинезо</w:t>
      </w:r>
      <w:r>
        <w:rPr>
          <w:rFonts w:ascii="Georgia" w:hAnsi="Georgia"/>
        </w:rPr>
        <w:t>н или куртка с брюками из плотной ткани с водоотталкивающей пропиткой, шапка с козырьком, перчатки. Для защиты кожи рук от пылевидных средств рекомендуются рукавицы хлопчатобумажные (КР), а при работе с жидкими формами - резиновые технические перчатки (КЩС</w:t>
      </w:r>
      <w:r>
        <w:rPr>
          <w:rFonts w:ascii="Georgia" w:hAnsi="Georgia"/>
        </w:rPr>
        <w:t xml:space="preserve"> типа 1 и 2), латексные или рукавицы с полимерным покрытием. Использование медицинских (анатомических или хирургических) перчаток не рекомендуется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 xml:space="preserve">11. Для защиты глаз необходимо применять защитные очки (типа ПО-2, ПО-3, марки ЗП5, ЗП18 (В, Г), ЗП9-Ф). Не </w:t>
      </w:r>
      <w:r>
        <w:rPr>
          <w:rFonts w:ascii="Georgia" w:hAnsi="Georgia"/>
        </w:rPr>
        <w:t>допускается пользоваться простыми защитными очками-консервами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12. При работе с жидкими дезинсекционными средствами для защиты ног следует использовать резиновые сапоги с повышенной стойкостью. При работе с пылевидными средствами следует использовать брезе</w:t>
      </w:r>
      <w:r>
        <w:rPr>
          <w:rFonts w:ascii="Georgia" w:hAnsi="Georgia"/>
        </w:rPr>
        <w:t>нтовые бахилы</w:t>
      </w:r>
      <w:r>
        <w:rPr>
          <w:rFonts w:ascii="Georgia" w:hAnsi="Georgia"/>
        </w:rPr>
        <w:t>.</w:t>
      </w:r>
    </w:p>
    <w:p w:rsidR="00000000" w:rsidRDefault="003C3942">
      <w:pPr>
        <w:spacing w:after="223"/>
        <w:jc w:val="both"/>
        <w:divId w:val="1760832931"/>
        <w:rPr>
          <w:rFonts w:ascii="Georgia" w:hAnsi="Georgia"/>
        </w:rPr>
      </w:pPr>
      <w:r>
        <w:rPr>
          <w:rFonts w:ascii="Georgia" w:hAnsi="Georgia"/>
        </w:rPr>
        <w:t>13. Не допускается хранить средства индивидуальной защиты и спецодежду вместе с ядохимикатами и личной одеждой, а также в домашних условиях. Ответственный за проведение дезинсекционных мероприятий обязан обеспечить регулярное обеззараживание</w:t>
      </w:r>
      <w:r>
        <w:rPr>
          <w:rFonts w:ascii="Georgia" w:hAnsi="Georgia"/>
        </w:rPr>
        <w:t>, стирку и починку спецодежды. Стирка спецодежды в домашних условиях и в рабочих помещениях (вне прачечной) не допускается</w:t>
      </w:r>
      <w:r>
        <w:rPr>
          <w:rFonts w:ascii="Georgia" w:hAnsi="Georgia"/>
        </w:rPr>
        <w:t>.</w:t>
      </w:r>
    </w:p>
    <w:p w:rsidR="00000000" w:rsidRDefault="003C3942">
      <w:pPr>
        <w:pStyle w:val="unformattext"/>
        <w:divId w:val="176083293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C3942" w:rsidRDefault="003C3942">
      <w:pPr>
        <w:divId w:val="158885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3C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416F3"/>
    <w:rsid w:val="001416F3"/>
    <w:rsid w:val="003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unformattext">
    <w:name w:val="un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4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0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93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37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7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1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7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2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7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3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2017-01-17T10:51:00Z</dcterms:created>
  <dcterms:modified xsi:type="dcterms:W3CDTF">2017-01-17T10:51:00Z</dcterms:modified>
</cp:coreProperties>
</file>