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3823">
      <w:pPr>
        <w:pStyle w:val="printredaction-line"/>
        <w:divId w:val="351759874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8 сен 2013</w:t>
      </w:r>
    </w:p>
    <w:p w:rsidR="00000000" w:rsidRDefault="00F73823">
      <w:pPr>
        <w:divId w:val="57435975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Минздрава России от 17.06.2013 № 378н</w:t>
      </w:r>
    </w:p>
    <w:p w:rsidR="00000000" w:rsidRDefault="00F73823">
      <w:pPr>
        <w:pStyle w:val="2"/>
        <w:divId w:val="35175987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</w:t>
      </w:r>
      <w:r>
        <w:rPr>
          <w:rFonts w:ascii="Georgia" w:eastAsia="Times New Roman" w:hAnsi="Georgia"/>
        </w:rPr>
        <w:t>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</w:t>
      </w:r>
    </w:p>
    <w:p w:rsidR="00000000" w:rsidRDefault="00F73823">
      <w:pPr>
        <w:spacing w:after="223"/>
        <w:jc w:val="both"/>
        <w:divId w:val="1491098514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hyperlink r:id="rId5" w:anchor="/document/99/902353904/XA00MEQ2O3/" w:history="1">
        <w:r>
          <w:rPr>
            <w:rStyle w:val="a4"/>
            <w:rFonts w:ascii="Georgia" w:hAnsi="Georgia"/>
          </w:rPr>
          <w:t>пунктом 5.2.171.3 Положения о Министерстве здравоохранения Российской Федерации</w:t>
        </w:r>
      </w:hyperlink>
      <w:r>
        <w:rPr>
          <w:rFonts w:ascii="Georgia" w:hAnsi="Georgia"/>
        </w:rPr>
        <w:t xml:space="preserve">, утвержденного </w:t>
      </w:r>
      <w:hyperlink r:id="rId6" w:anchor="/document/99/902353904/" w:history="1">
        <w:r>
          <w:rPr>
            <w:rStyle w:val="a4"/>
            <w:rFonts w:ascii="Georgia" w:hAnsi="Georgia"/>
          </w:rPr>
          <w:t>постановлением Пр</w:t>
        </w:r>
        <w:r>
          <w:rPr>
            <w:rStyle w:val="a4"/>
            <w:rFonts w:ascii="Georgia" w:hAnsi="Georgia"/>
          </w:rPr>
          <w:t>авительства Российской Федерации от 19 июня 2012 года № 608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26, ст.3526; 2013, № 16, ст.1970)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Утвердить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правила регистрации операций, связанных с обращением лекарственных средств для</w:t>
      </w:r>
      <w:r>
        <w:rPr>
          <w:rFonts w:ascii="Georgia" w:hAnsi="Georgia"/>
        </w:rPr>
        <w:t xml:space="preserve">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</w:t>
      </w:r>
      <w:r>
        <w:rPr>
          <w:rFonts w:ascii="Georgia" w:hAnsi="Georgia"/>
        </w:rPr>
        <w:t xml:space="preserve">согласно </w:t>
      </w:r>
      <w:hyperlink r:id="rId7" w:anchor="/document/99/499029878/XA00LTK2M0/" w:tgtFrame="_self" w:history="1">
        <w:r>
          <w:rPr>
            <w:rStyle w:val="a4"/>
            <w:rFonts w:ascii="Georgia" w:hAnsi="Georgia"/>
          </w:rPr>
          <w:t>приложению № 1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правила ведения и хранения специальных журналов учета операций, связанных с обращением лекарственных средств для медицинского применения,</w:t>
      </w:r>
      <w:r>
        <w:rPr>
          <w:rFonts w:ascii="Georgia" w:hAnsi="Georgia"/>
        </w:rPr>
        <w:t xml:space="preserve"> согласно </w:t>
      </w:r>
      <w:hyperlink r:id="rId8" w:anchor="/document/99/499029878/XA00M6U2MJ/" w:tgtFrame="_self" w:history="1">
        <w:r>
          <w:rPr>
            <w:rStyle w:val="a4"/>
            <w:rFonts w:ascii="Georgia" w:hAnsi="Georgia"/>
          </w:rPr>
          <w:t>приложению № 2</w:t>
        </w:r>
      </w:hyperlink>
      <w:r>
        <w:rPr>
          <w:rFonts w:ascii="Georgia" w:hAnsi="Georgia"/>
        </w:rPr>
        <w:t>.</w:t>
      </w:r>
    </w:p>
    <w:p w:rsidR="00000000" w:rsidRDefault="00F73823">
      <w:pPr>
        <w:spacing w:after="223"/>
        <w:divId w:val="1037465916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В.Скворцов</w:t>
      </w:r>
      <w:r>
        <w:rPr>
          <w:rFonts w:ascii="Georgia" w:hAnsi="Georgia"/>
        </w:rPr>
        <w:t>а</w:t>
      </w:r>
    </w:p>
    <w:p w:rsidR="00000000" w:rsidRDefault="00F73823">
      <w:pPr>
        <w:spacing w:after="223"/>
        <w:jc w:val="both"/>
        <w:divId w:val="24433719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15 августа 2013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29404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F73823">
      <w:pPr>
        <w:pStyle w:val="align-right"/>
        <w:divId w:val="1491098514"/>
        <w:rPr>
          <w:rFonts w:ascii="Georgia" w:hAnsi="Georgia"/>
        </w:rPr>
      </w:pPr>
      <w:r>
        <w:rPr>
          <w:rFonts w:ascii="Georgia" w:hAnsi="Georgia"/>
        </w:rPr>
        <w:lastRenderedPageBreak/>
        <w:t>Приложени</w:t>
      </w:r>
      <w:r>
        <w:rPr>
          <w:rFonts w:ascii="Georgia" w:hAnsi="Georgia"/>
        </w:rPr>
        <w:t>е № 1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</w:t>
      </w:r>
      <w:r>
        <w:rPr>
          <w:rFonts w:ascii="Georgia" w:hAnsi="Georgia"/>
        </w:rPr>
        <w:t>у</w:t>
      </w:r>
    </w:p>
    <w:p w:rsidR="00000000" w:rsidRDefault="00F73823">
      <w:pPr>
        <w:divId w:val="164122761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Правила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</w:t>
      </w:r>
      <w:r>
        <w:rPr>
          <w:rStyle w:val="docsupplement-name"/>
          <w:rFonts w:ascii="Georgia" w:eastAsia="Times New Roman" w:hAnsi="Georgia"/>
        </w:rPr>
        <w:t>циальных журналах учета операций, связанных с обращением лекарственных средств для медицинского применени</w:t>
      </w:r>
      <w:r>
        <w:rPr>
          <w:rStyle w:val="docsupplement-name"/>
          <w:rFonts w:ascii="Georgia" w:eastAsia="Times New Roman" w:hAnsi="Georgia"/>
        </w:rPr>
        <w:t>я</w:t>
      </w:r>
    </w:p>
    <w:p w:rsidR="00000000" w:rsidRDefault="00F73823">
      <w:pPr>
        <w:spacing w:after="223"/>
        <w:jc w:val="both"/>
        <w:divId w:val="1491098514"/>
        <w:rPr>
          <w:rFonts w:ascii="Georgia" w:hAnsi="Georgia"/>
        </w:rPr>
      </w:pPr>
      <w:r>
        <w:rPr>
          <w:rFonts w:ascii="Georgia" w:hAnsi="Georgia"/>
        </w:rPr>
        <w:t>1. Настоящие Правила устанавливают требования по регистрации операций, связанных с обращением лекарственных средств для медицинского применения, вклю</w:t>
      </w:r>
      <w:r>
        <w:rPr>
          <w:rFonts w:ascii="Georgia" w:hAnsi="Georgia"/>
        </w:rPr>
        <w:t>ченных в перечень лекарственных средств для медицинского применения, подлежащих предметно-количественному учету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9525"/>
            <wp:docPr id="1" name="Рисунок 1" descr="http://www.gosfinansy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sfinansy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лекарственные средства), в результате которых изменяется их количество и (или) состояние</w:t>
      </w:r>
      <w:r>
        <w:rPr>
          <w:rFonts w:ascii="Georgia" w:hAnsi="Georgia"/>
        </w:rPr>
        <w:t>.</w:t>
      </w:r>
    </w:p>
    <w:p w:rsidR="00000000" w:rsidRDefault="00F73823">
      <w:pPr>
        <w:spacing w:after="223"/>
        <w:jc w:val="both"/>
        <w:divId w:val="1491098514"/>
        <w:rPr>
          <w:rFonts w:ascii="Georgia" w:hAnsi="Georgia"/>
        </w:rPr>
      </w:pPr>
      <w:r>
        <w:rPr>
          <w:rFonts w:ascii="Georgia" w:hAnsi="Georgia"/>
        </w:rPr>
        <w:t>2. Регистрация операций, связанных с обращением лекарс</w:t>
      </w:r>
      <w:r>
        <w:rPr>
          <w:rFonts w:ascii="Georgia" w:hAnsi="Georgia"/>
        </w:rPr>
        <w:t xml:space="preserve">твенных средств, являющихся наркотическими средствами, психотропными веществами или их прекурсорами, включенными в </w:t>
      </w:r>
      <w:hyperlink r:id="rId10" w:anchor="/document/99/901711867/XA00LVS2MC/" w:history="1">
        <w:r>
          <w:rPr>
            <w:rStyle w:val="a4"/>
            <w:rFonts w:ascii="Georgia" w:hAnsi="Georgia"/>
          </w:rPr>
          <w:t>списки II</w:t>
        </w:r>
      </w:hyperlink>
      <w:r>
        <w:rPr>
          <w:rFonts w:ascii="Georgia" w:hAnsi="Georgia"/>
        </w:rPr>
        <w:t xml:space="preserve">, </w:t>
      </w:r>
      <w:hyperlink r:id="rId11" w:anchor="/document/99/901711867/XA00M3A2MS/" w:history="1">
        <w:r>
          <w:rPr>
            <w:rStyle w:val="a4"/>
            <w:rFonts w:ascii="Georgia" w:hAnsi="Georgia"/>
          </w:rPr>
          <w:t>III</w:t>
        </w:r>
      </w:hyperlink>
      <w:r>
        <w:rPr>
          <w:rFonts w:ascii="Georgia" w:hAnsi="Georgia"/>
        </w:rPr>
        <w:t xml:space="preserve">, </w:t>
      </w:r>
      <w:hyperlink r:id="rId12" w:anchor="/document/99/901711867/XA00M2U2M0/" w:history="1">
        <w:r>
          <w:rPr>
            <w:rStyle w:val="a4"/>
            <w:rFonts w:ascii="Georgia" w:hAnsi="Georgia"/>
          </w:rPr>
          <w:t>IV перечня наркотических средств, психотропных веществ и их прекурсоров, подлежащих контролю в Российской Федерации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" name="Рисунок 2" descr="http://www.gosfinansy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sfinansy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, осуществляется субъектами обращения лекарственных средств в специальных журналах по формам, предусмотренным </w:t>
      </w:r>
      <w:hyperlink r:id="rId14" w:anchor="/document/99/902012874/XA00M3A2ME/" w:history="1">
        <w:r>
          <w:rPr>
            <w:rStyle w:val="a4"/>
            <w:rFonts w:ascii="Georgia" w:hAnsi="Georgia"/>
          </w:rPr>
          <w:t>приложением № 1 к Правилам ведения и хранения специальных журналов регистрации операций, связанных с оборотом наркотических средств и психотропных веществ</w:t>
        </w:r>
      </w:hyperlink>
      <w:r>
        <w:rPr>
          <w:rFonts w:ascii="Georgia" w:hAnsi="Georgia"/>
        </w:rPr>
        <w:t xml:space="preserve">, утвержденным </w:t>
      </w:r>
      <w:hyperlink r:id="rId15" w:anchor="/document/99/902012874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4 ноября 2006 года № 644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" name="Рисунок 3" descr="http://www.gosfinansy.ru/system/content/feature/image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sfinansy.ru/system/content/feature/image/576323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, и </w:t>
      </w:r>
      <w:hyperlink r:id="rId17" w:anchor="/document/99/902221958/XA00M8G2MQ/" w:history="1">
        <w:r>
          <w:rPr>
            <w:rStyle w:val="a4"/>
            <w:rFonts w:ascii="Georgia" w:hAnsi="Georgia"/>
          </w:rPr>
          <w:t xml:space="preserve">приложением к Правилам ведения и хранения </w:t>
        </w:r>
        <w:r>
          <w:rPr>
            <w:rStyle w:val="a4"/>
            <w:rFonts w:ascii="Georgia" w:hAnsi="Georgia"/>
          </w:rPr>
          <w:t>специальных журналов регистрации операций, связанных с оборотом прекурсоров наркотических средств и психотропных веществ</w:t>
        </w:r>
      </w:hyperlink>
      <w:r>
        <w:rPr>
          <w:rFonts w:ascii="Georgia" w:hAnsi="Georgia"/>
        </w:rPr>
        <w:t xml:space="preserve">, утвержденным </w:t>
      </w:r>
      <w:hyperlink r:id="rId18" w:anchor="/document/99/902221958/" w:history="1">
        <w:r>
          <w:rPr>
            <w:rStyle w:val="a4"/>
            <w:rFonts w:ascii="Georgia" w:hAnsi="Georgia"/>
          </w:rPr>
          <w:t xml:space="preserve">постановлением Правительства Российской Федерации </w:t>
        </w:r>
        <w:r>
          <w:rPr>
            <w:rStyle w:val="a4"/>
            <w:rFonts w:ascii="Georgia" w:hAnsi="Georgia"/>
          </w:rPr>
          <w:t>от 9 июня 2010 года № 419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4" name="Рисунок 4" descr="http://www.gosfinansy.ru/system/content/feature/image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sfinansy.ru/system/content/feature/image/576324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F73823">
      <w:pPr>
        <w:spacing w:after="240"/>
        <w:divId w:val="117672713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9525"/>
            <wp:docPr id="5" name="Рисунок 5" descr="http://www.gosfinansy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sfinansy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anchor="/document/99/902209774/XA00MBQ2NQ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58.1 Федерального закона от 12 апреля 2010 года № 61-ФЗ "Об обращении лекарственных средств"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2010, № 16, ст.1815, № 31, ст.4161, № 42, ст.5293, № 49, ст.6409; 2011, № 50, ст.7351; 2012, № 26, ст.3446;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№ 53, ст.7587).</w:t>
      </w:r>
    </w:p>
    <w:p w:rsidR="00000000" w:rsidRDefault="00F73823">
      <w:pPr>
        <w:spacing w:after="240"/>
        <w:divId w:val="29171399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6" name="Рисунок 6" descr="http://www.gosfinansy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osfinansy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anchor="/document/99/901711867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 Правительства Российской Федерации от 30 июня 1998 года № 681 "Об утверждении перечня наркотических средств, психотропных веществ и их прекурсоров, подлежащих контролю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1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998, № 27, ст.3198; 2004, № 8, ст.663, № 47, ст.4666; 2006, № 29, ст.3253; 2007, № 28, ст.3439; 2009, № 26, ст.3183, № 52, ст.6572; 2010, № 3, ст.314, № 17, ст.2100, № 24, ст.3035, № 28, ст.3703, № 31, ст.4271, № 45, ст.5864, № 50, ст.6696, ст.6720; 2011,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№ 10, ст.1390, № 12, ст.1635, № 29, ст.4466, ст.4473, № 42, ст.5921, № 51, ст.7534; 2012, № 10, ст.1232, № 11, ст.1295, № 19, ст.2400, № 22, ст.2864, № 37, ст.5002, № 48, ст.6686, № 49, ст.6861; 2013, № 9, ст.953).</w:t>
      </w:r>
    </w:p>
    <w:p w:rsidR="00000000" w:rsidRDefault="00F73823">
      <w:pPr>
        <w:spacing w:after="240"/>
        <w:divId w:val="203661822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7" name="Рисунок 7" descr="http://www.gosfinansy.ru/system/content/feature/image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osfinansy.ru/system/content/feature/image/576323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Собрание законодательства Российской Федерации,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2006, № 46, ст.4795; 2008, № 50, ст.5946; 2010, № 25, ст.3178; 2012, № 37, ст.5002.</w:t>
      </w:r>
    </w:p>
    <w:p w:rsidR="00000000" w:rsidRDefault="00F73823">
      <w:pPr>
        <w:divId w:val="76422685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8" name="Рисунок 8" descr="http://www.gosfinansy.ru/system/content/feature/image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osfinansy.ru/system/content/feature/image/576324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2010, № 25, ст.3178; 2011, № 51, ст.7534; 2012, № 1, ст.130, № 41, ст.5623, № 51, ст.7235.</w:t>
      </w:r>
    </w:p>
    <w:p w:rsidR="00000000" w:rsidRDefault="00F73823">
      <w:pPr>
        <w:spacing w:after="223"/>
        <w:jc w:val="both"/>
        <w:divId w:val="1491098514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 Регистрация операций, связанных с обращением лекарственных средств (за исключением лекарственных средств, </w:t>
      </w:r>
      <w:r>
        <w:rPr>
          <w:rFonts w:ascii="Georgia" w:hAnsi="Georgia"/>
        </w:rPr>
        <w:t>указанных в пункте 2 настоящих Правил), осуществляется в специальных журналах учета операций, связанных с обращением лекарственных средств (далее - журналы учета)</w:t>
      </w:r>
      <w:r>
        <w:rPr>
          <w:rFonts w:ascii="Georgia" w:hAnsi="Georgia"/>
        </w:rPr>
        <w:t>:</w:t>
      </w:r>
    </w:p>
    <w:p w:rsidR="00000000" w:rsidRDefault="00F73823">
      <w:pPr>
        <w:spacing w:after="223"/>
        <w:jc w:val="both"/>
        <w:divId w:val="1491098514"/>
        <w:rPr>
          <w:rFonts w:ascii="Georgia" w:hAnsi="Georgia"/>
        </w:rPr>
      </w:pPr>
      <w:r>
        <w:rPr>
          <w:rFonts w:ascii="Georgia" w:hAnsi="Georgia"/>
        </w:rPr>
        <w:t>1) производителями лекарственных средств и организациями оптовой торговли лекарственными сре</w:t>
      </w:r>
      <w:r>
        <w:rPr>
          <w:rFonts w:ascii="Georgia" w:hAnsi="Georgia"/>
        </w:rPr>
        <w:t xml:space="preserve">дствами по форме согласно </w:t>
      </w:r>
      <w:hyperlink r:id="rId22" w:anchor="/document/99/499029878/XA00M3G2M3/" w:tgtFrame="_self" w:history="1">
        <w:r>
          <w:rPr>
            <w:rStyle w:val="a4"/>
            <w:rFonts w:ascii="Georgia" w:hAnsi="Georgia"/>
          </w:rPr>
          <w:t>приложению № 1 к настоящим Правилам</w:t>
        </w:r>
      </w:hyperlink>
      <w:r>
        <w:rPr>
          <w:rFonts w:ascii="Georgia" w:hAnsi="Georgia"/>
        </w:rPr>
        <w:t>;</w:t>
      </w:r>
    </w:p>
    <w:p w:rsidR="00000000" w:rsidRDefault="00F73823">
      <w:pPr>
        <w:spacing w:after="223"/>
        <w:jc w:val="both"/>
        <w:divId w:val="1491098514"/>
        <w:rPr>
          <w:rFonts w:ascii="Georgia" w:hAnsi="Georgia"/>
        </w:rPr>
      </w:pPr>
      <w:r>
        <w:rPr>
          <w:rFonts w:ascii="Georgia" w:hAnsi="Georgia"/>
        </w:rPr>
        <w:t>2) аптечными организациями и индивидуальными предпринимателями, имеющими лицензию на фармацевтическу</w:t>
      </w:r>
      <w:r>
        <w:rPr>
          <w:rFonts w:ascii="Georgia" w:hAnsi="Georgia"/>
        </w:rPr>
        <w:t xml:space="preserve">ю деятельность, по форме согласно </w:t>
      </w:r>
      <w:hyperlink r:id="rId23" w:anchor="/document/99/499029878/XA00M5Q2MD/" w:tgtFrame="_self" w:history="1">
        <w:r>
          <w:rPr>
            <w:rStyle w:val="a4"/>
            <w:rFonts w:ascii="Georgia" w:hAnsi="Georgia"/>
          </w:rPr>
          <w:t>приложению № 2 к настоящим Правилам</w:t>
        </w:r>
      </w:hyperlink>
      <w:r>
        <w:rPr>
          <w:rFonts w:ascii="Georgia" w:hAnsi="Georgia"/>
        </w:rPr>
        <w:t>;</w:t>
      </w:r>
    </w:p>
    <w:p w:rsidR="00000000" w:rsidRDefault="00F73823">
      <w:pPr>
        <w:spacing w:after="223"/>
        <w:jc w:val="both"/>
        <w:divId w:val="1491098514"/>
        <w:rPr>
          <w:rFonts w:ascii="Georgia" w:hAnsi="Georgia"/>
        </w:rPr>
      </w:pPr>
      <w:r>
        <w:rPr>
          <w:rFonts w:ascii="Georgia" w:hAnsi="Georgia"/>
        </w:rPr>
        <w:t>3) медицинскими организациями и индивидуальными предпринимателями, имеющими лицензию на меди</w:t>
      </w:r>
      <w:r>
        <w:rPr>
          <w:rFonts w:ascii="Georgia" w:hAnsi="Georgia"/>
        </w:rPr>
        <w:t xml:space="preserve">цинскую деятельность, по форме согласно </w:t>
      </w:r>
      <w:hyperlink r:id="rId24" w:anchor="/document/99/499029878/XA00M6C2MG/" w:tgtFrame="_self" w:history="1">
        <w:r>
          <w:rPr>
            <w:rStyle w:val="a4"/>
            <w:rFonts w:ascii="Georgia" w:hAnsi="Georgia"/>
          </w:rPr>
          <w:t>приложению № 3 к настоящим Правилам</w:t>
        </w:r>
      </w:hyperlink>
      <w:r>
        <w:rPr>
          <w:rFonts w:ascii="Georgia" w:hAnsi="Georgia"/>
        </w:rPr>
        <w:t>.</w:t>
      </w:r>
    </w:p>
    <w:p w:rsidR="00000000" w:rsidRDefault="00F73823">
      <w:pPr>
        <w:spacing w:after="223"/>
        <w:jc w:val="both"/>
        <w:divId w:val="1491098514"/>
        <w:rPr>
          <w:rFonts w:ascii="Georgia" w:hAnsi="Georgia"/>
        </w:rPr>
      </w:pPr>
      <w:r>
        <w:rPr>
          <w:rFonts w:ascii="Georgia" w:hAnsi="Georgia"/>
        </w:rPr>
        <w:t>4. Регистрация операций, связанных с обращением лекарственных средств, ведется по кажд</w:t>
      </w:r>
      <w:r>
        <w:rPr>
          <w:rFonts w:ascii="Georgia" w:hAnsi="Georgia"/>
        </w:rPr>
        <w:t>ому торговому наименованию лекарственного средства (для каждой отдельной дозировки и лекарственной формы) на отдельном развернутом листе журнала учета или в отдельном журнале учета на бумажном носителе или в электронном виде</w:t>
      </w:r>
      <w:r>
        <w:rPr>
          <w:rFonts w:ascii="Georgia" w:hAnsi="Georgia"/>
        </w:rPr>
        <w:t>.</w:t>
      </w:r>
    </w:p>
    <w:p w:rsidR="00000000" w:rsidRDefault="00F73823">
      <w:pPr>
        <w:spacing w:after="223"/>
        <w:jc w:val="both"/>
        <w:divId w:val="1491098514"/>
        <w:rPr>
          <w:rFonts w:ascii="Georgia" w:hAnsi="Georgia"/>
        </w:rPr>
      </w:pPr>
      <w:r>
        <w:rPr>
          <w:rFonts w:ascii="Georgia" w:hAnsi="Georgia"/>
        </w:rPr>
        <w:t>5. Регистрация операций, связа</w:t>
      </w:r>
      <w:r>
        <w:rPr>
          <w:rFonts w:ascii="Georgia" w:hAnsi="Georgia"/>
        </w:rPr>
        <w:t xml:space="preserve">нных с обращением лекарственных средств, осуществляется лицами, уполномоченными руководителем юридического лица на ведение и хранение журналов учета, или индивидуальным предпринимателем, имеющим лицензию на фармацевтическую деятельность или на медицинскую </w:t>
      </w:r>
      <w:r>
        <w:rPr>
          <w:rFonts w:ascii="Georgia" w:hAnsi="Georgia"/>
        </w:rPr>
        <w:t>деятельность</w:t>
      </w:r>
      <w:r>
        <w:rPr>
          <w:rFonts w:ascii="Georgia" w:hAnsi="Georgia"/>
        </w:rPr>
        <w:t>.</w:t>
      </w:r>
    </w:p>
    <w:p w:rsidR="00000000" w:rsidRDefault="00F73823">
      <w:pPr>
        <w:pStyle w:val="align-right"/>
        <w:divId w:val="1491098514"/>
        <w:rPr>
          <w:rFonts w:ascii="Georgia" w:hAnsi="Georgia"/>
        </w:rPr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br/>
      </w:r>
      <w:r>
        <w:rPr>
          <w:rFonts w:ascii="Georgia" w:hAnsi="Georgia"/>
        </w:rPr>
        <w:t>к Правилам</w:t>
      </w:r>
      <w:r>
        <w:rPr>
          <w:rFonts w:ascii="Georgia" w:hAnsi="Georgia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14"/>
      </w:tblGrid>
      <w:tr w:rsidR="00000000">
        <w:trPr>
          <w:divId w:val="1501845463"/>
        </w:trPr>
        <w:tc>
          <w:tcPr>
            <w:tcW w:w="5914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  <w:tr w:rsidR="00000000">
        <w:trPr>
          <w:divId w:val="1501845463"/>
        </w:trPr>
        <w:tc>
          <w:tcPr>
            <w:tcW w:w="591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  <w:tr w:rsidR="00000000">
        <w:trPr>
          <w:divId w:val="1501845463"/>
        </w:trPr>
        <w:tc>
          <w:tcPr>
            <w:tcW w:w="591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rPr>
                <w:i/>
                <w:iCs/>
              </w:rPr>
              <w:t>(наименование производителя лекарственных средств и организации оптовой торговли лекарственными средствами)</w:t>
            </w:r>
          </w:p>
        </w:tc>
      </w:tr>
    </w:tbl>
    <w:p w:rsidR="00000000" w:rsidRDefault="00F73823">
      <w:pPr>
        <w:divId w:val="191974958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Журнал учета операций, связанных с обращением лекарственных средств для медицинского применени</w:t>
      </w:r>
      <w:r>
        <w:rPr>
          <w:rStyle w:val="docsupplement-name"/>
          <w:rFonts w:ascii="Georgia" w:eastAsia="Times New Roman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000000">
        <w:trPr>
          <w:divId w:val="1241480475"/>
        </w:trPr>
        <w:tc>
          <w:tcPr>
            <w:tcW w:w="10164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  <w:tr w:rsidR="00000000">
        <w:trPr>
          <w:divId w:val="1241480475"/>
        </w:trPr>
        <w:tc>
          <w:tcPr>
            <w:tcW w:w="1016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  <w:tr w:rsidR="00000000">
        <w:trPr>
          <w:divId w:val="1241480475"/>
        </w:trPr>
        <w:tc>
          <w:tcPr>
            <w:tcW w:w="1016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rPr>
                <w:i/>
                <w:iCs/>
              </w:rPr>
              <w:t>(наименование лекарственного средства для медицинского применения)</w:t>
            </w:r>
          </w:p>
        </w:tc>
      </w:tr>
      <w:tr w:rsidR="00000000">
        <w:trPr>
          <w:divId w:val="1241480475"/>
        </w:trPr>
        <w:tc>
          <w:tcPr>
            <w:tcW w:w="1016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  <w:tr w:rsidR="00000000">
        <w:trPr>
          <w:divId w:val="1241480475"/>
        </w:trPr>
        <w:tc>
          <w:tcPr>
            <w:tcW w:w="1016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rPr>
                <w:i/>
                <w:iCs/>
              </w:rPr>
              <w:t>(дозировка, лекарственная форма, единица измерения)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64"/>
        <w:gridCol w:w="1131"/>
        <w:gridCol w:w="1262"/>
        <w:gridCol w:w="1375"/>
        <w:gridCol w:w="970"/>
        <w:gridCol w:w="1230"/>
        <w:gridCol w:w="1312"/>
        <w:gridCol w:w="1375"/>
        <w:gridCol w:w="970"/>
        <w:gridCol w:w="994"/>
        <w:gridCol w:w="1179"/>
        <w:gridCol w:w="1358"/>
        <w:gridCol w:w="1743"/>
      </w:tblGrid>
      <w:tr w:rsidR="00000000">
        <w:trPr>
          <w:divId w:val="1491098514"/>
        </w:trPr>
        <w:tc>
          <w:tcPr>
            <w:tcW w:w="1294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  <w:tr w:rsidR="00000000">
        <w:trPr>
          <w:divId w:val="149109851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lastRenderedPageBreak/>
              <w:t xml:space="preserve">Месяц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Остаток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Приход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Всего за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Расход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Остаток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>Фактичес-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Подпись </w:t>
            </w:r>
          </w:p>
        </w:tc>
      </w:tr>
      <w:tr w:rsidR="00000000">
        <w:trPr>
          <w:divId w:val="1491098514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на 1-е число месяца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От кого получено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№ и дата документа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>Коли-</w:t>
            </w:r>
            <w:r>
              <w:br/>
            </w:r>
            <w:r>
              <w:t xml:space="preserve">чество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месяц по приходу с остатком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Кому отпущено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№ и дата документа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>Коли-</w:t>
            </w:r>
            <w:r>
              <w:br/>
            </w:r>
            <w:r>
              <w:t xml:space="preserve">чество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расход за месяц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по журналу учета на конец месяца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кий остаток на конец месяца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>уполномочен-</w:t>
            </w:r>
            <w:r>
              <w:br/>
            </w:r>
            <w:r>
              <w:t xml:space="preserve">ного лица </w:t>
            </w:r>
          </w:p>
        </w:tc>
      </w:tr>
      <w:tr w:rsidR="00000000">
        <w:trPr>
          <w:divId w:val="149109851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12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13 </w:t>
            </w:r>
          </w:p>
        </w:tc>
      </w:tr>
      <w:tr w:rsidR="00000000">
        <w:trPr>
          <w:divId w:val="149109851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Январь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  <w:tr w:rsidR="00000000">
        <w:trPr>
          <w:divId w:val="149109851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Февраль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  <w:tr w:rsidR="00000000">
        <w:trPr>
          <w:divId w:val="149109851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Март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  <w:tr w:rsidR="00000000">
        <w:trPr>
          <w:divId w:val="149109851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Апрель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  <w:tr w:rsidR="00000000">
        <w:trPr>
          <w:divId w:val="149109851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Май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  <w:tr w:rsidR="00000000">
        <w:trPr>
          <w:divId w:val="149109851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>Июнь и т.д.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</w:tbl>
    <w:p w:rsidR="00000000" w:rsidRDefault="00F73823">
      <w:pPr>
        <w:pStyle w:val="align-right"/>
        <w:divId w:val="1491098514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</w:r>
      <w:r>
        <w:rPr>
          <w:rFonts w:ascii="Georgia" w:hAnsi="Georgia"/>
        </w:rPr>
        <w:t>к Правилам</w:t>
      </w:r>
      <w:r>
        <w:rPr>
          <w:rFonts w:ascii="Georgia" w:hAnsi="Georgia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20"/>
      </w:tblGrid>
      <w:tr w:rsidR="00000000">
        <w:trPr>
          <w:divId w:val="1510098142"/>
        </w:trPr>
        <w:tc>
          <w:tcPr>
            <w:tcW w:w="4620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  <w:tr w:rsidR="00000000">
        <w:trPr>
          <w:divId w:val="1510098142"/>
        </w:trPr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  <w:tr w:rsidR="00000000">
        <w:trPr>
          <w:divId w:val="1510098142"/>
        </w:trPr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rPr>
                <w:i/>
                <w:iCs/>
              </w:rPr>
              <w:t>(наименование аптечной организации, Ф.И.О. индивидуального предпринимателя, имеющих лицензии на фармацевтическую деятельность)</w:t>
            </w:r>
          </w:p>
        </w:tc>
      </w:tr>
    </w:tbl>
    <w:p w:rsidR="00000000" w:rsidRDefault="00F73823">
      <w:pPr>
        <w:divId w:val="2097989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Журнал учета операций, связанных с обращением лекарственных средств для медицинского применени</w:t>
      </w:r>
      <w:r>
        <w:rPr>
          <w:rStyle w:val="docsupplement-name"/>
          <w:rFonts w:ascii="Georgia" w:eastAsia="Times New Roman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000000">
        <w:trPr>
          <w:divId w:val="384645248"/>
        </w:trPr>
        <w:tc>
          <w:tcPr>
            <w:tcW w:w="10164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  <w:tr w:rsidR="00000000">
        <w:trPr>
          <w:divId w:val="384645248"/>
        </w:trPr>
        <w:tc>
          <w:tcPr>
            <w:tcW w:w="1016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  <w:tr w:rsidR="00000000">
        <w:trPr>
          <w:divId w:val="384645248"/>
        </w:trPr>
        <w:tc>
          <w:tcPr>
            <w:tcW w:w="1016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rPr>
                <w:i/>
                <w:iCs/>
              </w:rPr>
              <w:t>(наименова</w:t>
            </w:r>
            <w:r>
              <w:rPr>
                <w:i/>
                <w:iCs/>
              </w:rPr>
              <w:t>ние лекарственного средства для медицинского применения)</w:t>
            </w:r>
          </w:p>
        </w:tc>
      </w:tr>
      <w:tr w:rsidR="00000000">
        <w:trPr>
          <w:divId w:val="384645248"/>
        </w:trPr>
        <w:tc>
          <w:tcPr>
            <w:tcW w:w="1016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  <w:tr w:rsidR="00000000">
        <w:trPr>
          <w:divId w:val="384645248"/>
        </w:trPr>
        <w:tc>
          <w:tcPr>
            <w:tcW w:w="1016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rPr>
                <w:i/>
                <w:iCs/>
              </w:rPr>
              <w:t>(дозировка, лекарственная форма, единица измерения)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64"/>
        <w:gridCol w:w="1131"/>
        <w:gridCol w:w="1375"/>
        <w:gridCol w:w="1499"/>
        <w:gridCol w:w="1230"/>
        <w:gridCol w:w="1252"/>
        <w:gridCol w:w="418"/>
        <w:gridCol w:w="418"/>
        <w:gridCol w:w="418"/>
        <w:gridCol w:w="538"/>
        <w:gridCol w:w="645"/>
        <w:gridCol w:w="1230"/>
        <w:gridCol w:w="1227"/>
        <w:gridCol w:w="1179"/>
        <w:gridCol w:w="1078"/>
        <w:gridCol w:w="1187"/>
      </w:tblGrid>
      <w:tr w:rsidR="00000000">
        <w:trPr>
          <w:divId w:val="1491098514"/>
        </w:trPr>
        <w:tc>
          <w:tcPr>
            <w:tcW w:w="1294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  <w:tr w:rsidR="00000000">
        <w:trPr>
          <w:divId w:val="149109851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lastRenderedPageBreak/>
              <w:t xml:space="preserve">Месяц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Остаток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Приход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Всего за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Виды 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Расход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Расход за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Всего за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Остаток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>Факти-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Подпись </w:t>
            </w:r>
          </w:p>
        </w:tc>
      </w:tr>
      <w:tr w:rsidR="00000000">
        <w:trPr>
          <w:divId w:val="1491098514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на 1-е число месяца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>Постав-</w:t>
            </w:r>
            <w:r>
              <w:br/>
            </w:r>
            <w:r>
              <w:t xml:space="preserve">щик, № и дата документа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Количество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месяц по приходу с остатком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расхода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>5 и т.д.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месяц по каждому виду отдельно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месяц по всем видам расходов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по журналу учета на конец месяца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ческий остаток на конец месяца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>уполно-</w:t>
            </w:r>
            <w:r>
              <w:br/>
            </w:r>
            <w:r>
              <w:t>мочен-</w:t>
            </w:r>
            <w:r>
              <w:br/>
            </w:r>
            <w:r>
              <w:t xml:space="preserve">ного лица </w:t>
            </w:r>
          </w:p>
        </w:tc>
      </w:tr>
      <w:tr w:rsidR="00000000">
        <w:trPr>
          <w:divId w:val="149109851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6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7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8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11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12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13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14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16 </w:t>
            </w:r>
          </w:p>
        </w:tc>
      </w:tr>
      <w:tr w:rsidR="00000000">
        <w:trPr>
          <w:divId w:val="149109851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Январь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по рецептам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  <w:tr w:rsidR="00000000">
        <w:trPr>
          <w:divId w:val="1491098514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>по требова-</w:t>
            </w:r>
            <w:r>
              <w:br/>
            </w:r>
            <w:r>
              <w:t xml:space="preserve">ниям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  <w:tr w:rsidR="00000000">
        <w:trPr>
          <w:divId w:val="149109851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>Февраль и т.д.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по рецептам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  <w:tr w:rsidR="00000000">
        <w:trPr>
          <w:divId w:val="1491098514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>по требова-</w:t>
            </w:r>
            <w:r>
              <w:br/>
            </w:r>
            <w:r>
              <w:t xml:space="preserve">ниям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</w:tbl>
    <w:p w:rsidR="00000000" w:rsidRDefault="00F73823">
      <w:pPr>
        <w:pStyle w:val="align-right"/>
        <w:divId w:val="1491098514"/>
        <w:rPr>
          <w:rFonts w:ascii="Georgia" w:hAnsi="Georgia"/>
        </w:rPr>
      </w:pPr>
      <w:r>
        <w:rPr>
          <w:rFonts w:ascii="Georgia" w:hAnsi="Georgia"/>
        </w:rPr>
        <w:t>Приложение № 3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к Правилам </w:t>
      </w:r>
      <w:r>
        <w:rPr>
          <w:rFonts w:ascii="Georgia" w:hAnsi="Georgia"/>
        </w:rPr>
        <w:t> 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359"/>
      </w:tblGrid>
      <w:tr w:rsidR="00000000">
        <w:trPr>
          <w:divId w:val="1647471087"/>
        </w:trPr>
        <w:tc>
          <w:tcPr>
            <w:tcW w:w="5359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  <w:tr w:rsidR="00000000">
        <w:trPr>
          <w:divId w:val="1647471087"/>
        </w:trPr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  <w:tr w:rsidR="00000000">
        <w:trPr>
          <w:divId w:val="1647471087"/>
        </w:trPr>
        <w:tc>
          <w:tcPr>
            <w:tcW w:w="535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rPr>
                <w:i/>
                <w:iCs/>
              </w:rPr>
              <w:t>(наименование медицинской организации, Ф.И.О. индивидуального предпринимателя, имеющих лицензии на медицинскую деятельность)</w:t>
            </w:r>
          </w:p>
        </w:tc>
      </w:tr>
    </w:tbl>
    <w:p w:rsidR="00000000" w:rsidRDefault="00F73823">
      <w:pPr>
        <w:divId w:val="12893860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3. </w:t>
      </w:r>
      <w:r>
        <w:rPr>
          <w:rStyle w:val="docsupplement-name"/>
          <w:rFonts w:ascii="Georgia" w:eastAsia="Times New Roman" w:hAnsi="Georgia"/>
        </w:rPr>
        <w:t>Журнал учета операций, связанных с обращением лекарственных средств для медицинского применени</w:t>
      </w:r>
      <w:r>
        <w:rPr>
          <w:rStyle w:val="docsupplement-name"/>
          <w:rFonts w:ascii="Georgia" w:eastAsia="Times New Roman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000000">
        <w:trPr>
          <w:divId w:val="1765615126"/>
        </w:trPr>
        <w:tc>
          <w:tcPr>
            <w:tcW w:w="10349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  <w:tr w:rsidR="00000000">
        <w:trPr>
          <w:divId w:val="1765615126"/>
        </w:trPr>
        <w:tc>
          <w:tcPr>
            <w:tcW w:w="1034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  <w:tr w:rsidR="00000000">
        <w:trPr>
          <w:divId w:val="1765615126"/>
        </w:trPr>
        <w:tc>
          <w:tcPr>
            <w:tcW w:w="1034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rPr>
                <w:i/>
                <w:iCs/>
              </w:rPr>
              <w:t>(наименовани</w:t>
            </w:r>
            <w:r>
              <w:rPr>
                <w:i/>
                <w:iCs/>
              </w:rPr>
              <w:t>е лекарственного средства для медицинского применения)</w:t>
            </w:r>
          </w:p>
        </w:tc>
      </w:tr>
      <w:tr w:rsidR="00000000">
        <w:trPr>
          <w:divId w:val="1765615126"/>
        </w:trPr>
        <w:tc>
          <w:tcPr>
            <w:tcW w:w="1034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  <w:tr w:rsidR="00000000">
        <w:trPr>
          <w:divId w:val="1765615126"/>
        </w:trPr>
        <w:tc>
          <w:tcPr>
            <w:tcW w:w="1034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rPr>
                <w:i/>
                <w:iCs/>
              </w:rPr>
              <w:t>(дозировка, лекарственная форма, единица измерения)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64"/>
        <w:gridCol w:w="1131"/>
        <w:gridCol w:w="1262"/>
        <w:gridCol w:w="1375"/>
        <w:gridCol w:w="970"/>
        <w:gridCol w:w="1230"/>
        <w:gridCol w:w="1051"/>
        <w:gridCol w:w="1379"/>
        <w:gridCol w:w="970"/>
        <w:gridCol w:w="994"/>
        <w:gridCol w:w="1179"/>
        <w:gridCol w:w="1358"/>
        <w:gridCol w:w="1387"/>
      </w:tblGrid>
      <w:tr w:rsidR="00000000">
        <w:trPr>
          <w:divId w:val="1491098514"/>
        </w:trPr>
        <w:tc>
          <w:tcPr>
            <w:tcW w:w="1294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  <w:tr w:rsidR="00000000">
        <w:trPr>
          <w:divId w:val="149109851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lastRenderedPageBreak/>
              <w:t xml:space="preserve">Месяц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Остаток 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Приход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Всего за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Расход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Остаток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>Фактичес-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Подпись </w:t>
            </w:r>
          </w:p>
        </w:tc>
      </w:tr>
      <w:tr w:rsidR="00000000">
        <w:trPr>
          <w:divId w:val="1491098514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на 1-е число месяца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От кого получено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№ и дата документа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>Коли-</w:t>
            </w:r>
            <w:r>
              <w:br/>
            </w:r>
            <w:r>
              <w:t xml:space="preserve">чество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месяц по приходу с остатком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Дата выдачи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>№ медицинс-</w:t>
            </w:r>
            <w:r>
              <w:br/>
            </w:r>
            <w:r>
              <w:t>кого документа (Ф.И.О. больного)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>Коли-</w:t>
            </w:r>
            <w:r>
              <w:br/>
            </w:r>
            <w:r>
              <w:t xml:space="preserve">чество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расход за месяц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по журналу учета на конец месяца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кий остаток на конец месяца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>уполномо-</w:t>
            </w:r>
            <w:r>
              <w:br/>
            </w:r>
            <w:r>
              <w:t xml:space="preserve">ченного лица </w:t>
            </w:r>
          </w:p>
        </w:tc>
      </w:tr>
      <w:tr w:rsidR="00000000">
        <w:trPr>
          <w:divId w:val="149109851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12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13 </w:t>
            </w:r>
          </w:p>
        </w:tc>
      </w:tr>
      <w:tr w:rsidR="00000000">
        <w:trPr>
          <w:divId w:val="149109851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Январь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  <w:tr w:rsidR="00000000">
        <w:trPr>
          <w:divId w:val="149109851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Февраль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  <w:tr w:rsidR="00000000">
        <w:trPr>
          <w:divId w:val="149109851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Март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  <w:tr w:rsidR="00000000">
        <w:trPr>
          <w:divId w:val="149109851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Апрель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  <w:tr w:rsidR="00000000">
        <w:trPr>
          <w:divId w:val="149109851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 xml:space="preserve">Май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  <w:tr w:rsidR="00000000">
        <w:trPr>
          <w:divId w:val="149109851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pStyle w:val="align-center"/>
            </w:pPr>
            <w:r>
              <w:t>Июнь и т.д.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823">
            <w:pPr>
              <w:rPr>
                <w:rFonts w:eastAsia="Times New Roman"/>
              </w:rPr>
            </w:pPr>
          </w:p>
        </w:tc>
      </w:tr>
    </w:tbl>
    <w:p w:rsidR="00000000" w:rsidRDefault="00F73823">
      <w:pPr>
        <w:pStyle w:val="align-right"/>
        <w:divId w:val="1491098514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</w:t>
      </w:r>
      <w:r>
        <w:rPr>
          <w:rFonts w:ascii="Georgia" w:hAnsi="Georgia"/>
        </w:rPr>
        <w:t>у</w:t>
      </w:r>
    </w:p>
    <w:p w:rsidR="00000000" w:rsidRDefault="00F73823">
      <w:pPr>
        <w:divId w:val="52490285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Правила ведения и хранения специальных журналов учета операций, связанных с обращением лекарственных средств для медицинского применени</w:t>
      </w:r>
      <w:r>
        <w:rPr>
          <w:rStyle w:val="docsupplement-name"/>
          <w:rFonts w:ascii="Georgia" w:eastAsia="Times New Roman" w:hAnsi="Georgia"/>
        </w:rPr>
        <w:t>я</w:t>
      </w:r>
    </w:p>
    <w:p w:rsidR="00000000" w:rsidRDefault="00F73823">
      <w:pPr>
        <w:spacing w:after="223"/>
        <w:jc w:val="both"/>
        <w:divId w:val="1491098514"/>
        <w:rPr>
          <w:rFonts w:ascii="Georgia" w:hAnsi="Georgia"/>
        </w:rPr>
      </w:pPr>
      <w:r>
        <w:rPr>
          <w:rFonts w:ascii="Georgia" w:hAnsi="Georgia"/>
        </w:rPr>
        <w:t>1. Настоящие Правила устанавливают требования по ведению и хранению специальных журналов учета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</w:t>
      </w:r>
      <w:r>
        <w:rPr>
          <w:rFonts w:ascii="Georgia" w:hAnsi="Georgia"/>
        </w:rPr>
        <w:t>ежащих предметно-количественному учету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9525"/>
            <wp:docPr id="9" name="Рисунок 9" descr="http://www.gosfinansy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osfinansy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соответственно - журналы учета, лекарственные средства)</w:t>
      </w:r>
      <w:r>
        <w:rPr>
          <w:rFonts w:ascii="Georgia" w:hAnsi="Georgia"/>
        </w:rPr>
        <w:t>.</w:t>
      </w:r>
    </w:p>
    <w:p w:rsidR="00000000" w:rsidRDefault="00F73823">
      <w:pPr>
        <w:spacing w:after="223"/>
        <w:jc w:val="both"/>
        <w:divId w:val="1491098514"/>
        <w:rPr>
          <w:rFonts w:ascii="Georgia" w:hAnsi="Georgia"/>
        </w:rPr>
      </w:pPr>
      <w:r>
        <w:rPr>
          <w:rFonts w:ascii="Georgia" w:hAnsi="Georgia"/>
        </w:rPr>
        <w:t>2. Настоящие Правила не распространяются на ведение и хранение специальных журналов учета операций, связанных с обращением лекарственных средств, являющихся наркот</w:t>
      </w:r>
      <w:r>
        <w:rPr>
          <w:rFonts w:ascii="Georgia" w:hAnsi="Georgia"/>
        </w:rPr>
        <w:t xml:space="preserve">ическими средствами, психотропными веществами и их прекурсорами, включенными в </w:t>
      </w:r>
      <w:hyperlink r:id="rId25" w:anchor="/document/99/901711867/XA00LVS2MC/" w:history="1">
        <w:r>
          <w:rPr>
            <w:rStyle w:val="a4"/>
            <w:rFonts w:ascii="Georgia" w:hAnsi="Georgia"/>
          </w:rPr>
          <w:t>списки II</w:t>
        </w:r>
      </w:hyperlink>
      <w:r>
        <w:rPr>
          <w:rFonts w:ascii="Georgia" w:hAnsi="Georgia"/>
        </w:rPr>
        <w:t xml:space="preserve">, </w:t>
      </w:r>
      <w:hyperlink r:id="rId26" w:anchor="/document/99/901711867/XA00M3A2MS/" w:history="1">
        <w:r>
          <w:rPr>
            <w:rStyle w:val="a4"/>
            <w:rFonts w:ascii="Georgia" w:hAnsi="Georgia"/>
          </w:rPr>
          <w:t>II</w:t>
        </w:r>
        <w:r>
          <w:rPr>
            <w:rStyle w:val="a4"/>
            <w:rFonts w:ascii="Georgia" w:hAnsi="Georgia"/>
          </w:rPr>
          <w:t>I</w:t>
        </w:r>
      </w:hyperlink>
      <w:r>
        <w:rPr>
          <w:rFonts w:ascii="Georgia" w:hAnsi="Georgia"/>
        </w:rPr>
        <w:t xml:space="preserve">, </w:t>
      </w:r>
      <w:hyperlink r:id="rId27" w:anchor="/document/99/901711867/XA00M2U2M0/" w:history="1">
        <w:r>
          <w:rPr>
            <w:rStyle w:val="a4"/>
            <w:rFonts w:ascii="Georgia" w:hAnsi="Georgia"/>
          </w:rPr>
          <w:t>IV перечня наркотических средств, психотропных веществ и их прекурсоров, подлежащих контролю в Российской Федерации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0" name="Рисунок 10" descr="http://www.gosfinansy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osfinansy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F73823">
      <w:pPr>
        <w:spacing w:after="223"/>
        <w:jc w:val="both"/>
        <w:divId w:val="1491098514"/>
        <w:rPr>
          <w:rFonts w:ascii="Georgia" w:hAnsi="Georgia"/>
        </w:rPr>
      </w:pPr>
      <w:r>
        <w:rPr>
          <w:rFonts w:ascii="Georgia" w:hAnsi="Georgia"/>
        </w:rPr>
        <w:t xml:space="preserve">3. Введение и хранение специальных журналов учета операций, связанных с обращением лекарственных средств, указанных в пункте 2 настоящих Правил, осуществляется в соответствии с </w:t>
      </w:r>
      <w:hyperlink r:id="rId28" w:anchor="/document/99/902012874/XA00MAK2NA/" w:history="1">
        <w:r>
          <w:rPr>
            <w:rStyle w:val="a4"/>
            <w:rFonts w:ascii="Georgia" w:hAnsi="Georgia"/>
          </w:rPr>
          <w:t>Правилами ведения и хранения специальных журналов регистрации операций, связанных с оборотом наркотических средств и психотропных веществ</w:t>
        </w:r>
      </w:hyperlink>
      <w:r>
        <w:rPr>
          <w:rFonts w:ascii="Georgia" w:hAnsi="Georgia"/>
        </w:rPr>
        <w:t xml:space="preserve">, утвержденными </w:t>
      </w:r>
      <w:hyperlink r:id="rId29" w:anchor="/document/99/902012874/" w:history="1">
        <w:r>
          <w:rPr>
            <w:rStyle w:val="a4"/>
            <w:rFonts w:ascii="Georgia" w:hAnsi="Georgia"/>
          </w:rPr>
          <w:t>постановлением Прав</w:t>
        </w:r>
        <w:r>
          <w:rPr>
            <w:rStyle w:val="a4"/>
            <w:rFonts w:ascii="Georgia" w:hAnsi="Georgia"/>
          </w:rPr>
          <w:t xml:space="preserve">ительства </w:t>
        </w:r>
        <w:r>
          <w:rPr>
            <w:rStyle w:val="a4"/>
            <w:rFonts w:ascii="Georgia" w:hAnsi="Georgia"/>
          </w:rPr>
          <w:lastRenderedPageBreak/>
          <w:t>Российской Федерации от 4 ноября 2006 года № 644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1" name="Рисунок 11" descr="http://www.gosfinansy.ru/system/content/feature/image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osfinansy.ru/system/content/feature/image/576323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, и </w:t>
      </w:r>
      <w:hyperlink r:id="rId30" w:anchor="/document/99/902221958/XA00M8G2N0/" w:history="1">
        <w:r>
          <w:rPr>
            <w:rStyle w:val="a4"/>
            <w:rFonts w:ascii="Georgia" w:hAnsi="Georgia"/>
          </w:rPr>
          <w:t>Правилами ведения и хранения специальных журналов регистрации операций, связанных с оборотом прекурсоров наркотических сре</w:t>
        </w:r>
        <w:r>
          <w:rPr>
            <w:rStyle w:val="a4"/>
            <w:rFonts w:ascii="Georgia" w:hAnsi="Georgia"/>
          </w:rPr>
          <w:t>дств и психотропных веществ</w:t>
        </w:r>
      </w:hyperlink>
      <w:r>
        <w:rPr>
          <w:rFonts w:ascii="Georgia" w:hAnsi="Georgia"/>
        </w:rPr>
        <w:t xml:space="preserve">, утвержденными </w:t>
      </w:r>
      <w:hyperlink r:id="rId31" w:anchor="/document/99/902221958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9 июня 2010 года № 419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2" name="Рисунок 12" descr="http://www.gosfinansy.ru/system/content/feature/image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osfinansy.ru/system/content/feature/image/576324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F73823">
      <w:pPr>
        <w:spacing w:after="240"/>
        <w:divId w:val="30023172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9525"/>
            <wp:docPr id="13" name="Рисунок 13" descr="http://www.gosfinansy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osfinansy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anchor="/document/99/902209774/XA00MBQ2NQ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58.1 Федерального закона от 12 апреля 2010 года № 61-ФЗ "Об обращении лекарственных средств"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2010, № 16, ст.1815, № 31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, ст.4161, № 42, ст.5293, № 49, ст.6409; 2011, № 50, ст.7351; 2012, № 26, ст.3446; № 53, ст.7587).</w:t>
      </w:r>
    </w:p>
    <w:p w:rsidR="00000000" w:rsidRDefault="00F73823">
      <w:pPr>
        <w:spacing w:after="240"/>
        <w:divId w:val="114546736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4" name="Рисунок 14" descr="http://www.gosfinansy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osfinansy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anchor="/document/99/901711867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 Правительства Российской Федерации от 30 июня 1998 года № 681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1998, № 27, ст.3198; 2004, № 8, ст.663, № 47, ст.4666; 2006, № 29, ст.3253; 2007, № 28, ст.3439; 2009, № 26, ст.3183, № 52, ст.6572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; 2010, № 3, ст.314, № 17, ст.2100, № 24, ст.3035, № 28, ст.3703, № 31, ст.4271, № 45, ст.5864, № 50, ст.6696, ст.6720; 2011, № 10, ст.1390, № 12, ст.1635, № 29, ст.4466, ст.4473, № 42, ст.5921, № 51, ст.7534; 2012, № 10, ст.1232, № 11, ст.1295, № 19, ст.2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400, № 22, ст.2864, № 37, ст.5002, № 48, ст.6686, № 49, ст.6861; 2013, № 9, ст.953).</w:t>
      </w:r>
    </w:p>
    <w:p w:rsidR="00000000" w:rsidRDefault="00F73823">
      <w:pPr>
        <w:spacing w:after="240"/>
        <w:divId w:val="84582968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5" name="Рисунок 15" descr="http://www.gosfinansy.ru/system/content/feature/image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osfinansy.ru/system/content/feature/image/576323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2006, № 46, ст.4795; 2008, № 50, ст.5946; 2010, № 25, ст.3178; 2012, № 37, ст.5002.</w:t>
      </w:r>
    </w:p>
    <w:p w:rsidR="00000000" w:rsidRDefault="00F73823">
      <w:pPr>
        <w:divId w:val="31326686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6" name="Рисунок 16" descr="http://www.gosfinansy.ru/system/content/feature/image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osfinansy.ru/system/content/feature/image/576324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2010, № 25, ст.3178; 2011, № 51, ст.7534; 2012, № 1, ст.130, № 41, ст.5623, № 51, ст.7235.</w:t>
      </w:r>
    </w:p>
    <w:p w:rsidR="00000000" w:rsidRDefault="00F73823">
      <w:pPr>
        <w:spacing w:after="223"/>
        <w:jc w:val="both"/>
        <w:divId w:val="1491098514"/>
        <w:rPr>
          <w:rFonts w:ascii="Georgia" w:hAnsi="Georgia"/>
        </w:rPr>
      </w:pPr>
      <w:r>
        <w:rPr>
          <w:rFonts w:ascii="Georgia" w:hAnsi="Georgia"/>
        </w:rPr>
        <w:t>4. Журналы учета, заполняемые на бумажном носителе, сброшюровываются, пронумеровываются и скрепляются подпись</w:t>
      </w:r>
      <w:r>
        <w:rPr>
          <w:rFonts w:ascii="Georgia" w:hAnsi="Georgia"/>
        </w:rPr>
        <w:t>ю руководителя юридического лица (индивидуального предпринимателя) и печатью юридического лица (индивидуального предпринимателя) перед началом их ведения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Журналы учета оформляются на календарный год</w:t>
      </w:r>
      <w:r>
        <w:rPr>
          <w:rFonts w:ascii="Georgia" w:hAnsi="Georgia"/>
        </w:rPr>
        <w:t>.</w:t>
      </w:r>
    </w:p>
    <w:p w:rsidR="00000000" w:rsidRDefault="00F73823">
      <w:pPr>
        <w:spacing w:after="223"/>
        <w:jc w:val="both"/>
        <w:divId w:val="1491098514"/>
        <w:rPr>
          <w:rFonts w:ascii="Georgia" w:hAnsi="Georgia"/>
        </w:rPr>
      </w:pPr>
      <w:r>
        <w:rPr>
          <w:rFonts w:ascii="Georgia" w:hAnsi="Georgia"/>
        </w:rPr>
        <w:t>5. Листы журналов учета, заполняемых в электронной фор</w:t>
      </w:r>
      <w:r>
        <w:rPr>
          <w:rFonts w:ascii="Georgia" w:hAnsi="Georgia"/>
        </w:rPr>
        <w:t>ме, ежемесячно распечатываются, нумеруются, подписываются лицом, уполномоченным на ведение и хранение журналов учета, и брошюруются по наименованиям лекарственного средства, дозировке, лекарственной форме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истечении календарного года сброшюрованные лис</w:t>
      </w:r>
      <w:r>
        <w:rPr>
          <w:rFonts w:ascii="Georgia" w:hAnsi="Georgia"/>
        </w:rPr>
        <w:t>ты оформляются в журнал, опечатываются с указанием количества листов и заверяются подписью лица, уполномоченного на ведение и хранение журналов учета, руководителя юридического лица (индивидуального предпринимателя) и печатью юридического лица (индивидуаль</w:t>
      </w:r>
      <w:r>
        <w:rPr>
          <w:rFonts w:ascii="Georgia" w:hAnsi="Georgia"/>
        </w:rPr>
        <w:t>ного предпринимателя)</w:t>
      </w:r>
      <w:r>
        <w:rPr>
          <w:rFonts w:ascii="Georgia" w:hAnsi="Georgia"/>
        </w:rPr>
        <w:t>.</w:t>
      </w:r>
    </w:p>
    <w:p w:rsidR="00000000" w:rsidRDefault="00F73823">
      <w:pPr>
        <w:spacing w:after="223"/>
        <w:jc w:val="both"/>
        <w:divId w:val="1491098514"/>
        <w:rPr>
          <w:rFonts w:ascii="Georgia" w:hAnsi="Georgia"/>
        </w:rPr>
      </w:pPr>
      <w:r>
        <w:rPr>
          <w:rFonts w:ascii="Georgia" w:hAnsi="Georgia"/>
        </w:rPr>
        <w:t xml:space="preserve">6. Записи в журналах учета производятся лицом, уполномоченным на ведение и хранение журнала учета, шариковой ручкой (чернилами) в конце рабочего дня на основании документов, подтверждающих совершение приходных и расходных операций с </w:t>
      </w:r>
      <w:r>
        <w:rPr>
          <w:rFonts w:ascii="Georgia" w:hAnsi="Georgia"/>
        </w:rPr>
        <w:t>лекарственным средством</w:t>
      </w:r>
      <w:r>
        <w:rPr>
          <w:rFonts w:ascii="Georgia" w:hAnsi="Georgia"/>
        </w:rPr>
        <w:t>.</w:t>
      </w:r>
    </w:p>
    <w:p w:rsidR="00000000" w:rsidRDefault="00F73823">
      <w:pPr>
        <w:spacing w:after="223"/>
        <w:jc w:val="both"/>
        <w:divId w:val="1491098514"/>
        <w:rPr>
          <w:rFonts w:ascii="Georgia" w:hAnsi="Georgia"/>
        </w:rPr>
      </w:pPr>
      <w:r>
        <w:rPr>
          <w:rFonts w:ascii="Georgia" w:hAnsi="Georgia"/>
        </w:rPr>
        <w:t xml:space="preserve">7. Поступление лекарственного средства отражается в журнале учета по каждому приходному документу в отдельности с указанием номера и даты. Расход </w:t>
      </w:r>
      <w:r>
        <w:rPr>
          <w:rFonts w:ascii="Georgia" w:hAnsi="Georgia"/>
        </w:rPr>
        <w:lastRenderedPageBreak/>
        <w:t>лекарственного средства записывается ежедневно. Аптечные организации и индивидуальные</w:t>
      </w:r>
      <w:r>
        <w:rPr>
          <w:rFonts w:ascii="Georgia" w:hAnsi="Georgia"/>
        </w:rPr>
        <w:t xml:space="preserve"> предприниматели, имеющие лицензии на фармацевтическую деятельность, записывают ежедневный расход лекарственного средства с указанием отдельно по рецептам, выписанным медицинским работникам, и по требованиям медицинских организаций</w:t>
      </w:r>
      <w:r>
        <w:rPr>
          <w:rFonts w:ascii="Georgia" w:hAnsi="Georgia"/>
        </w:rPr>
        <w:t>.</w:t>
      </w:r>
    </w:p>
    <w:p w:rsidR="00000000" w:rsidRDefault="00F73823">
      <w:pPr>
        <w:spacing w:after="223"/>
        <w:jc w:val="both"/>
        <w:divId w:val="1491098514"/>
        <w:rPr>
          <w:rFonts w:ascii="Georgia" w:hAnsi="Georgia"/>
        </w:rPr>
      </w:pPr>
      <w:r>
        <w:rPr>
          <w:rFonts w:ascii="Georgia" w:hAnsi="Georgia"/>
        </w:rPr>
        <w:t>8. Исправления в журнал</w:t>
      </w:r>
      <w:r>
        <w:rPr>
          <w:rFonts w:ascii="Georgia" w:hAnsi="Georgia"/>
        </w:rPr>
        <w:t>ах учета заверяются подписью лица, уполномоченного на ведение и хранение журналов учета. Подчистки и незаверенные исправления в журналах учета не допускаются</w:t>
      </w:r>
      <w:r>
        <w:rPr>
          <w:rFonts w:ascii="Georgia" w:hAnsi="Georgia"/>
        </w:rPr>
        <w:t>.</w:t>
      </w:r>
    </w:p>
    <w:p w:rsidR="00000000" w:rsidRDefault="00F73823">
      <w:pPr>
        <w:spacing w:after="223"/>
        <w:jc w:val="both"/>
        <w:divId w:val="1491098514"/>
        <w:rPr>
          <w:rFonts w:ascii="Georgia" w:hAnsi="Georgia"/>
        </w:rPr>
      </w:pPr>
      <w:r>
        <w:rPr>
          <w:rFonts w:ascii="Georgia" w:hAnsi="Georgia"/>
        </w:rPr>
        <w:t>9. На последнее число каждого месяца лицо, уполномоченное на ведение и хранение журналов учета, п</w:t>
      </w:r>
      <w:r>
        <w:rPr>
          <w:rFonts w:ascii="Georgia" w:hAnsi="Georgia"/>
        </w:rPr>
        <w:t>роводит сверку фактического наличия лекарственных средств с их остатком по журналу учета и вносит соответствующие записи в журнал учета</w:t>
      </w:r>
      <w:r>
        <w:rPr>
          <w:rFonts w:ascii="Georgia" w:hAnsi="Georgia"/>
        </w:rPr>
        <w:t>.</w:t>
      </w:r>
    </w:p>
    <w:p w:rsidR="00000000" w:rsidRDefault="00F73823">
      <w:pPr>
        <w:spacing w:after="223"/>
        <w:jc w:val="both"/>
        <w:divId w:val="1491098514"/>
        <w:rPr>
          <w:rFonts w:ascii="Georgia" w:hAnsi="Georgia"/>
        </w:rPr>
      </w:pPr>
      <w:r>
        <w:rPr>
          <w:rFonts w:ascii="Georgia" w:hAnsi="Georgia"/>
        </w:rPr>
        <w:t>10. Журнал учета хранится в металлическом шкафу (сейфе), ключи от которого находятся у лица, уполномоченного на ведение</w:t>
      </w:r>
      <w:r>
        <w:rPr>
          <w:rFonts w:ascii="Georgia" w:hAnsi="Georgia"/>
        </w:rPr>
        <w:t xml:space="preserve"> и хранение журнала учета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Приходные и расходные документы (их копии) подшиваются в порядке их поступления по датам и хранятся вместе с журналом учета</w:t>
      </w:r>
      <w:r>
        <w:rPr>
          <w:rFonts w:ascii="Georgia" w:hAnsi="Georgia"/>
        </w:rPr>
        <w:t>.</w:t>
      </w:r>
    </w:p>
    <w:p w:rsidR="00000000" w:rsidRDefault="00F73823">
      <w:pPr>
        <w:spacing w:after="223"/>
        <w:jc w:val="both"/>
        <w:divId w:val="1491098514"/>
        <w:rPr>
          <w:rFonts w:ascii="Georgia" w:hAnsi="Georgia"/>
        </w:rPr>
      </w:pPr>
      <w:r>
        <w:rPr>
          <w:rFonts w:ascii="Georgia" w:hAnsi="Georgia"/>
        </w:rPr>
        <w:t>11. Заполненные журналы учета хранятся в архиве юридического лица (индивидуального предпринимателя)</w:t>
      </w:r>
      <w:r>
        <w:rPr>
          <w:rFonts w:ascii="Georgia" w:hAnsi="Georgia"/>
        </w:rPr>
        <w:t>.</w:t>
      </w:r>
    </w:p>
    <w:p w:rsidR="00F73823" w:rsidRDefault="00F73823">
      <w:pPr>
        <w:divId w:val="18413843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© </w:t>
      </w:r>
      <w:r>
        <w:rPr>
          <w:rFonts w:ascii="Arial" w:eastAsia="Times New Roman" w:hAnsi="Arial" w:cs="Arial"/>
          <w:sz w:val="20"/>
          <w:szCs w:val="20"/>
        </w:rPr>
        <w:t>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17.01.2017</w:t>
      </w:r>
    </w:p>
    <w:sectPr w:rsidR="00F7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C452D"/>
    <w:rsid w:val="007C452D"/>
    <w:rsid w:val="00F7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5987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51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591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713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399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822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685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7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2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7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9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172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736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68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686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8435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13" Type="http://schemas.openxmlformats.org/officeDocument/2006/relationships/image" Target="http://www.gosfinansy.ru/system/content/feature/image/575999/" TargetMode="External"/><Relationship Id="rId18" Type="http://schemas.openxmlformats.org/officeDocument/2006/relationships/hyperlink" Target="http://www.gosfinansy.ru/" TargetMode="External"/><Relationship Id="rId26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finansy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gosfinansy.ru/" TargetMode="External"/><Relationship Id="rId12" Type="http://schemas.openxmlformats.org/officeDocument/2006/relationships/hyperlink" Target="http://www.gosfinansy.ru/" TargetMode="External"/><Relationship Id="rId17" Type="http://schemas.openxmlformats.org/officeDocument/2006/relationships/hyperlink" Target="http://www.gosfinansy.ru/" TargetMode="External"/><Relationship Id="rId25" Type="http://schemas.openxmlformats.org/officeDocument/2006/relationships/hyperlink" Target="http://www.gosfinansy.ru/" TargetMode="External"/><Relationship Id="rId33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16" Type="http://schemas.openxmlformats.org/officeDocument/2006/relationships/image" Target="http://www.gosfinansy.ru/system/content/feature/image/576323/" TargetMode="External"/><Relationship Id="rId20" Type="http://schemas.openxmlformats.org/officeDocument/2006/relationships/hyperlink" Target="http://www.gosfinansy.ru/" TargetMode="External"/><Relationship Id="rId29" Type="http://schemas.openxmlformats.org/officeDocument/2006/relationships/hyperlink" Target="http://www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24" Type="http://schemas.openxmlformats.org/officeDocument/2006/relationships/hyperlink" Target="http://www.gosfinansy.ru/" TargetMode="External"/><Relationship Id="rId32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15" Type="http://schemas.openxmlformats.org/officeDocument/2006/relationships/hyperlink" Target="http://www.gosfinansy.ru/" TargetMode="External"/><Relationship Id="rId23" Type="http://schemas.openxmlformats.org/officeDocument/2006/relationships/hyperlink" Target="http://www.gosfinansy.ru/" TargetMode="External"/><Relationship Id="rId28" Type="http://schemas.openxmlformats.org/officeDocument/2006/relationships/hyperlink" Target="http://www.gosfinansy.ru/" TargetMode="External"/><Relationship Id="rId10" Type="http://schemas.openxmlformats.org/officeDocument/2006/relationships/hyperlink" Target="http://www.gosfinansy.ru/" TargetMode="External"/><Relationship Id="rId19" Type="http://schemas.openxmlformats.org/officeDocument/2006/relationships/image" Target="http://www.gosfinansy.ru/system/content/feature/image/576324/" TargetMode="External"/><Relationship Id="rId31" Type="http://schemas.openxmlformats.org/officeDocument/2006/relationships/hyperlink" Target="http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gosfinansy.ru/system/content/feature/image/574142/" TargetMode="External"/><Relationship Id="rId14" Type="http://schemas.openxmlformats.org/officeDocument/2006/relationships/hyperlink" Target="http://www.gosfinansy.ru/" TargetMode="External"/><Relationship Id="rId22" Type="http://schemas.openxmlformats.org/officeDocument/2006/relationships/hyperlink" Target="http://www.gosfinansy.ru/" TargetMode="External"/><Relationship Id="rId27" Type="http://schemas.openxmlformats.org/officeDocument/2006/relationships/hyperlink" Target="http://www.gosfinansy.ru/" TargetMode="External"/><Relationship Id="rId30" Type="http://schemas.openxmlformats.org/officeDocument/2006/relationships/hyperlink" Target="http://www.gosfinansy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dcterms:created xsi:type="dcterms:W3CDTF">2017-01-17T07:00:00Z</dcterms:created>
  <dcterms:modified xsi:type="dcterms:W3CDTF">2017-01-17T07:00:00Z</dcterms:modified>
</cp:coreProperties>
</file>