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E0224">
      <w:pPr>
        <w:pStyle w:val="printredaction-line"/>
        <w:divId w:val="124645443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июля 2013</w:t>
      </w:r>
    </w:p>
    <w:p w:rsidR="00000000" w:rsidRDefault="009E0224">
      <w:pPr>
        <w:divId w:val="4853919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12.02.2007 № 110</w:t>
      </w:r>
    </w:p>
    <w:p w:rsidR="00000000" w:rsidRDefault="009E0224">
      <w:pPr>
        <w:pStyle w:val="2"/>
        <w:divId w:val="12464544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порядке назначения и выписывания лекарственных препаратов, изделий медицинского назначения и специализированных продуктов лечебного питания</w:t>
      </w:r>
    </w:p>
    <w:p w:rsidR="00000000" w:rsidRDefault="009E0224">
      <w:pPr>
        <w:divId w:val="50216573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Наименование в редакции, введенной в действие с 10 апреля 2011 года </w:t>
      </w:r>
      <w:hyperlink r:id="rId5" w:anchor="/document/99/90225890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Минздравсоцразвития России от 20 января 2011 года № 13н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</w:t>
      </w:r>
      <w:hyperlink r:id="rId6" w:anchor="/document/99/902273344/ZA028LO3EO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9E0224">
      <w:pPr>
        <w:divId w:val="144029691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В соответствии со </w:t>
      </w:r>
      <w:hyperlink r:id="rId7" w:anchor="/document/99/901738835/XA00M8G2MQ/" w:history="1">
        <w:r>
          <w:rPr>
            <w:rStyle w:val="a4"/>
            <w:rFonts w:ascii="Georgia" w:eastAsia="Times New Roman" w:hAnsi="Georgia"/>
          </w:rPr>
          <w:t>статьей 6.2. Федерального закона от 17 июля 1999 года № 178-ФЗ "О государственной соц</w:t>
        </w:r>
        <w:r>
          <w:rPr>
            <w:rStyle w:val="a4"/>
            <w:rFonts w:ascii="Georgia" w:eastAsia="Times New Roman" w:hAnsi="Georgia"/>
          </w:rPr>
          <w:t>иальной помощи"</w:t>
        </w:r>
      </w:hyperlink>
      <w:r>
        <w:rPr>
          <w:rFonts w:ascii="Georgia" w:eastAsia="Times New Roman" w:hAnsi="Georgia"/>
        </w:rPr>
        <w:t xml:space="preserve"> (Собрание законодательства Российской Федерации, 1999, № 29, ст.3699; 2004, № 35, ст.3607; 2006, № 48, ст.4945; 2007, № 43, ст.5084; 2008, № 9, ст.817; № 29, ст.3410; № 52, ст.6224; 2009, № 18, ст.2152; № 30, ст.3739; № 52, ст.6417; 2010, №</w:t>
      </w:r>
      <w:r>
        <w:rPr>
          <w:rFonts w:ascii="Georgia" w:eastAsia="Times New Roman" w:hAnsi="Georgia"/>
        </w:rPr>
        <w:t xml:space="preserve"> 50, ст.6603) и в целях обеспечения граждан, в том числе имеющих право на получение государственной социальной помощи, по рецептам врача (фельдшера) необходимыми лекарственными препаратами, изделиями медицинского назначения и специализированными продуктами</w:t>
      </w:r>
      <w:r>
        <w:rPr>
          <w:rFonts w:ascii="Georgia" w:eastAsia="Times New Roman" w:hAnsi="Georgia"/>
        </w:rPr>
        <w:t xml:space="preserve"> лечебного питания для детей-инвалидов,</w:t>
      </w:r>
      <w:r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приказываю:</w:t>
      </w:r>
      <w:r>
        <w:rPr>
          <w:rFonts w:ascii="Georgia" w:eastAsia="Times New Roman" w:hAnsi="Georgia"/>
        </w:rPr>
        <w:t xml:space="preserve"> 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 Утвердить</w:t>
      </w:r>
      <w:r>
        <w:rPr>
          <w:rFonts w:ascii="Georgia" w:hAnsi="Georgia"/>
        </w:rPr>
        <w:t>: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1.1. Форму "Специальный рецептурный бланк на наркотическое средство и психотропное вещество" согласно </w:t>
      </w:r>
      <w:hyperlink r:id="rId8" w:anchor="/document/99/902030092/XA00M5O2MC/" w:tgtFrame="_self" w:history="1">
        <w:r>
          <w:rPr>
            <w:rStyle w:val="a4"/>
            <w:rFonts w:ascii="Georgia" w:hAnsi="Georgia"/>
          </w:rPr>
          <w:t>приложению № 1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1.2. Инструкцию по заполнению формы "Специальный рецептурный бланк на наркотическое средство и психотропное вещество" согласно </w:t>
      </w:r>
      <w:hyperlink r:id="rId9" w:anchor="/document/99/902030092/XA00M6A2MF/" w:tgtFrame="_self" w:history="1">
        <w:r>
          <w:rPr>
            <w:rStyle w:val="a4"/>
            <w:rFonts w:ascii="Georgia" w:hAnsi="Georgia"/>
          </w:rPr>
          <w:t xml:space="preserve">приложению </w:t>
        </w:r>
        <w:r>
          <w:rPr>
            <w:rStyle w:val="a4"/>
            <w:rFonts w:ascii="Georgia" w:hAnsi="Georgia"/>
          </w:rPr>
          <w:t>№ 2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1.3. Форму № 148-1/у-88 "Рецептурный бланк" согласно </w:t>
      </w:r>
      <w:hyperlink r:id="rId10" w:anchor="/document/99/902030092/XA00M8G2MQ/" w:tgtFrame="_self" w:history="1">
        <w:r>
          <w:rPr>
            <w:rStyle w:val="a4"/>
            <w:rFonts w:ascii="Georgia" w:hAnsi="Georgia"/>
          </w:rPr>
          <w:t>приложению № 3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1.4. Инструкцию по заполнению формы № 148-1/у-88 "Рецептурный бланк" согласно </w:t>
      </w:r>
      <w:hyperlink r:id="rId11" w:anchor="/document/99/902030092/XA00M9G2N4/" w:tgtFrame="_self" w:history="1">
        <w:r>
          <w:rPr>
            <w:rStyle w:val="a4"/>
            <w:rFonts w:ascii="Georgia" w:hAnsi="Georgia"/>
          </w:rPr>
          <w:t>приложению № 4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1.5. Форму № 107-1/у "Рецептурный бланк" согласно </w:t>
      </w:r>
      <w:hyperlink r:id="rId12" w:anchor="/document/99/902030092/XA00M3U2MI/" w:tgtFrame="_self" w:history="1">
        <w:r>
          <w:rPr>
            <w:rStyle w:val="a4"/>
            <w:rFonts w:ascii="Georgia" w:hAnsi="Georgia"/>
          </w:rPr>
          <w:t>приложению № 5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1.6. Инструкцию по заполнению формы № 107-1/у "Рецептурный бланк" согласно </w:t>
      </w:r>
      <w:hyperlink r:id="rId13" w:anchor="/document/99/902030092/XA00M8U2MR/" w:tgtFrame="_self" w:history="1">
        <w:r>
          <w:rPr>
            <w:rStyle w:val="a4"/>
            <w:rFonts w:ascii="Georgia" w:hAnsi="Georgia"/>
          </w:rPr>
          <w:t>приложению № 6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1.7. Форму № 148-1/у-04(л) "Рецепт" согласно </w:t>
      </w:r>
      <w:hyperlink r:id="rId14" w:anchor="/document/99/902030092/XA00M2M2MA/" w:tgtFrame="_self" w:history="1">
        <w:r>
          <w:rPr>
            <w:rStyle w:val="a4"/>
            <w:rFonts w:ascii="Georgia" w:hAnsi="Georgia"/>
          </w:rPr>
          <w:t>приложению № 7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1.8. Форму № 148-1/у-06(л) "Рецепт" согласно </w:t>
      </w:r>
      <w:hyperlink r:id="rId15" w:anchor="/document/99/902030092/XA00M382MD/" w:tgtFrame="_self" w:history="1">
        <w:r>
          <w:rPr>
            <w:rStyle w:val="a4"/>
            <w:rFonts w:ascii="Georgia" w:hAnsi="Georgia"/>
          </w:rPr>
          <w:t>приложению № 8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1.9. Инструкцию по заполнению формы № 148-1/у-06 (л) "Рецепт" и формы № 148-1/у-06 (л) "Рецепт" согласно </w:t>
      </w:r>
      <w:hyperlink r:id="rId16" w:anchor="/document/99/902030092/XA00M3Q2MG/" w:tgtFrame="_self" w:history="1">
        <w:r>
          <w:rPr>
            <w:rStyle w:val="a4"/>
            <w:rFonts w:ascii="Georgia" w:hAnsi="Georgia"/>
          </w:rPr>
          <w:t>приложению № 9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lastRenderedPageBreak/>
        <w:t>1.10. Форму № 305-1/у "Журнал учета в меди</w:t>
      </w:r>
      <w:r>
        <w:rPr>
          <w:rFonts w:ascii="Georgia" w:hAnsi="Georgia"/>
        </w:rPr>
        <w:t xml:space="preserve">цинских организациях формы № 148-1/у-88 "Рецептурный бланк", формы № 148-1/у-04(л) "Рецепт", формы № 148-1/у-06 (л) "Рецепт", формы "Специальный рецептурный бланк на наркотическое средство и психотропное вещество" согласно </w:t>
      </w:r>
      <w:hyperlink r:id="rId17" w:anchor="/document/99/902030092/XA00M8A2N5/" w:tgtFrame="_self" w:history="1">
        <w:r>
          <w:rPr>
            <w:rStyle w:val="a4"/>
            <w:rFonts w:ascii="Georgia" w:hAnsi="Georgia"/>
          </w:rPr>
          <w:t>приложению № 10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1.11. Форму № 306-1/у "Журнал учета в медицинских организациях формы № 107-1/у "Рецептурный бланк" согласно </w:t>
      </w:r>
      <w:hyperlink r:id="rId18" w:anchor="/document/99/902030092/XA00M8S2N8/" w:tgtFrame="_self" w:history="1">
        <w:r>
          <w:rPr>
            <w:rStyle w:val="a4"/>
            <w:rFonts w:ascii="Georgia" w:hAnsi="Georgia"/>
          </w:rPr>
          <w:t>приложению № 11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1.12. Инструкцию о порядке назначения лекарственных препаратов согласно </w:t>
      </w:r>
      <w:hyperlink r:id="rId19" w:anchor="/document/99/902030092/XA00M342MB/" w:tgtFrame="_self" w:history="1">
        <w:r>
          <w:rPr>
            <w:rStyle w:val="a4"/>
            <w:rFonts w:ascii="Georgia" w:hAnsi="Georgia"/>
          </w:rPr>
          <w:t>приложению № 12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1.13. Инструкцию о порядке выписыв</w:t>
      </w:r>
      <w:r>
        <w:rPr>
          <w:rFonts w:ascii="Georgia" w:hAnsi="Georgia"/>
        </w:rPr>
        <w:t xml:space="preserve">ания лекарственных препаратов и оформления рецептов и требований-накладных согласно </w:t>
      </w:r>
      <w:hyperlink r:id="rId20" w:anchor="/document/99/902030092/XA00M7M2N8/" w:tgtFrame="_self" w:history="1">
        <w:r>
          <w:rPr>
            <w:rStyle w:val="a4"/>
            <w:rFonts w:ascii="Georgia" w:hAnsi="Georgia"/>
          </w:rPr>
          <w:t>приложению № 13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1.14. Инструкцию о порядке назначения и выписывания изделий ме</w:t>
      </w:r>
      <w:r>
        <w:rPr>
          <w:rFonts w:ascii="Georgia" w:hAnsi="Georgia"/>
        </w:rPr>
        <w:t xml:space="preserve">дицинского назначения и специализированных продуктов лечебного питания для детей-инвалидов согласно </w:t>
      </w:r>
      <w:hyperlink r:id="rId21" w:anchor="/document/99/902030092/XA00MD02NU/" w:tgtFrame="_self" w:history="1">
        <w:r>
          <w:rPr>
            <w:rStyle w:val="a4"/>
            <w:rFonts w:ascii="Georgia" w:hAnsi="Georgia"/>
          </w:rPr>
          <w:t>приложению № 14</w:t>
        </w:r>
      </w:hyperlink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1.15. Инструкцию о порядке хранения рецептурны</w:t>
      </w:r>
      <w:r>
        <w:rPr>
          <w:rFonts w:ascii="Georgia" w:hAnsi="Georgia"/>
        </w:rPr>
        <w:t xml:space="preserve">х бланков согласно </w:t>
      </w:r>
      <w:hyperlink r:id="rId22" w:anchor="/document/99/902030092/XA00MBQ2NN/" w:tgtFrame="_self" w:history="1">
        <w:r>
          <w:rPr>
            <w:rStyle w:val="a4"/>
            <w:rFonts w:ascii="Georgia" w:hAnsi="Georgia"/>
          </w:rPr>
          <w:t>приложению № 15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 Федеральной службе по надзору в сфере здравоохранения и социального развития обеспечить контроль за соблюдением порядка назн</w:t>
      </w:r>
      <w:r>
        <w:rPr>
          <w:rFonts w:ascii="Georgia" w:hAnsi="Georgia"/>
        </w:rPr>
        <w:t>ачения, выписывания лекарственных препаратов, изделий медицинского назначения и специализированных продуктов лечебного питания для детей-инвалидов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3" w:anchor="/document/99/901745222/ZA00MM42P1/" w:history="1">
        <w:r>
          <w:rPr>
            <w:rStyle w:val="a4"/>
            <w:rFonts w:ascii="Georgia" w:hAnsi="Georgia"/>
          </w:rPr>
          <w:t>приказ Министерства здравоохранения Российской Федерации от 23 августа 1999 года № 328 "О рациональном назначении лекарственных средств, правилах выписывания рецептов на них и порядке их отпуска аптечными учреждениями (организациями)"</w:t>
        </w:r>
      </w:hyperlink>
      <w:r>
        <w:rPr>
          <w:rFonts w:ascii="Georgia" w:hAnsi="Georgia"/>
        </w:rPr>
        <w:t xml:space="preserve"> (зарегистрирован</w:t>
      </w:r>
      <w:r>
        <w:rPr>
          <w:rFonts w:ascii="Georgia" w:hAnsi="Georgia"/>
        </w:rPr>
        <w:t xml:space="preserve"> Министерством юстиции Российской Федерации 21 октября 1999 года № 1944)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Министерства здравоохранения Российской Федерации от 9 января 2001 года № 3 "О внесении изменений и дополнений в приказ Минздрава России от 23.08.99 № 328 "О рациональном наз</w:t>
      </w:r>
      <w:r>
        <w:rPr>
          <w:rFonts w:ascii="Georgia" w:hAnsi="Georgia"/>
        </w:rPr>
        <w:t>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 юстиции Российской Федерации 23 января 2001 года № 2543)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Министерства здравоохранения Р</w:t>
      </w:r>
      <w:r>
        <w:rPr>
          <w:rFonts w:ascii="Georgia" w:hAnsi="Georgia"/>
        </w:rPr>
        <w:t>оссийской Федерации от 16 мая 2003 года № 206 "О внесении изменений и дополнений в приказ Минздрава России от 23.08.99 № 328" (зарегистрирован Министерством юстиции Российской Федерации 5 июня 2003 года № 4641)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Министерства здравоохранения Российс</w:t>
      </w:r>
      <w:r>
        <w:rPr>
          <w:rFonts w:ascii="Georgia" w:hAnsi="Georgia"/>
        </w:rPr>
        <w:t>кой Федерации от 19 декабря 2003 года № 608 "О внесении изменений в приказ Минздрава России от 23.08.99 № 328" (зарегистрирован Министерством юстиции Российской Федерации 21 января 2004 года № 5441)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Министерства здравоохранения и социального разви</w:t>
      </w:r>
      <w:r>
        <w:rPr>
          <w:rFonts w:ascii="Georgia" w:hAnsi="Georgia"/>
        </w:rPr>
        <w:t xml:space="preserve">тия Российской Федерации от 22 ноября 2004 года № 257 "О внесении дополнений в приказ Минздрава России от 23 августа 1999 года № 328 "О рациональном назначении </w:t>
      </w:r>
      <w:r>
        <w:rPr>
          <w:rFonts w:ascii="Georgia" w:hAnsi="Georgia"/>
        </w:rPr>
        <w:lastRenderedPageBreak/>
        <w:t>лекарственных средств, правилах выписывания рецептов на них и порядке их отпуска аптечными учреж</w:t>
      </w:r>
      <w:r>
        <w:rPr>
          <w:rFonts w:ascii="Georgia" w:hAnsi="Georgia"/>
        </w:rPr>
        <w:t>дениями (организациями)" (зарегистрирован Министерством юстиции Российской Федерации 30 ноября 2004 года № 6148)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Министерства здравоохранения и социального развития Российской Федерации от 16 марта 2005 года № 216 "О внесении изменения в приказ Ми</w:t>
      </w:r>
      <w:r>
        <w:rPr>
          <w:rFonts w:ascii="Georgia" w:hAnsi="Georgia"/>
        </w:rPr>
        <w:t>нистерства здравоохранения Российской Федерации от 23 августа 1999 года № 328 "О рациональном назначении лекарственных средств, правилах выписывания рецептов на них и порядке их отпуска аптечными учреждениями (организациями)" (зарегистрирован Министерством</w:t>
      </w:r>
      <w:r>
        <w:rPr>
          <w:rFonts w:ascii="Georgia" w:hAnsi="Georgia"/>
        </w:rPr>
        <w:t xml:space="preserve"> юстиции Российской Федерации 8 апреля 2005 года № 6490)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 Министерства здравоохранения и социального развития Российской Федерации от 29 апреля 2005 года № 313 "О внесении изменений в Инструкцию о порядке назначения лекарственных средств и выписыва</w:t>
      </w:r>
      <w:r>
        <w:rPr>
          <w:rFonts w:ascii="Georgia" w:hAnsi="Georgia"/>
        </w:rPr>
        <w:t>ния рецептов на них, утвержденную приказом Министерства здравоохранения Российской Федерации от 23 августа 1999 года № 328" (зарегистрирован Министерством юстиции Российской Федерации 20 мая 2005 года № 6607)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4" w:anchor="/document/99/901961895/XA00LU62M3/" w:history="1">
        <w:r>
          <w:rPr>
            <w:rStyle w:val="a4"/>
            <w:rFonts w:ascii="Georgia" w:hAnsi="Georgia"/>
          </w:rPr>
          <w:t>пункт 2 приказа Министерства здравоохранения и социального развития Российской Федерации от 14 декабря 2005 года № 785 "О порядке отпуска лекарственных средств"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</w:t>
      </w:r>
      <w:r>
        <w:rPr>
          <w:rFonts w:ascii="Georgia" w:hAnsi="Georgia"/>
        </w:rPr>
        <w:t>и 16 января 2006 года № 7353)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5" w:anchor="/document/99/901985458/ZA00MQU2O9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развития Российской Федерации от 13 июня 2006 года № 476 "О внесении изменений в приказ Мини</w:t>
        </w:r>
        <w:r>
          <w:rPr>
            <w:rStyle w:val="a4"/>
            <w:rFonts w:ascii="Georgia" w:hAnsi="Georgia"/>
          </w:rPr>
          <w:t>стерства здравоохранения Российской Федерации от 23 августа 1999 года № 328 "О рациональном назначении лекарственных средств, правилах выписывания рецептов на них и порядке их отпуска аптечными учреждениями (организациями)"</w:t>
        </w:r>
      </w:hyperlink>
      <w:r>
        <w:rPr>
          <w:rFonts w:ascii="Georgia" w:hAnsi="Georgia"/>
        </w:rPr>
        <w:t xml:space="preserve"> (зарегистрирован Министерством ю</w:t>
      </w:r>
      <w:r>
        <w:rPr>
          <w:rFonts w:ascii="Georgia" w:hAnsi="Georgia"/>
        </w:rPr>
        <w:t>стиции Российской Федерации 13 июля 2006 года № 8044)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6" w:anchor="/document/99/901969827/ZA02MV83MU/" w:history="1">
        <w:r>
          <w:rPr>
            <w:rStyle w:val="a4"/>
            <w:rFonts w:ascii="Georgia" w:hAnsi="Georgia"/>
          </w:rPr>
          <w:t>приказ Министерства здравоохранения и социального развития Российской Федерации от 17 февраля 2006 года № 97 "О порядк</w:t>
        </w:r>
        <w:r>
          <w:rPr>
            <w:rStyle w:val="a4"/>
            <w:rFonts w:ascii="Georgia" w:hAnsi="Georgia"/>
          </w:rPr>
          <w:t>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</w:t>
      </w:r>
      <w:r>
        <w:rPr>
          <w:rFonts w:ascii="Georgia" w:hAnsi="Georgia"/>
        </w:rPr>
        <w:t>едерации 6 марта 2006 года № 7561)</w:t>
      </w:r>
      <w:r>
        <w:rPr>
          <w:rFonts w:ascii="Georgia" w:hAnsi="Georgia"/>
        </w:rPr>
        <w:t>.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Врио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В.Стародубо</w:t>
      </w:r>
      <w:r>
        <w:rPr>
          <w:rFonts w:ascii="Georgia" w:hAnsi="Georgia"/>
        </w:rPr>
        <w:t>в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27 апреля 2007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9364</w:t>
      </w:r>
      <w:r>
        <w:rPr>
          <w:rFonts w:ascii="Georgia" w:hAnsi="Georgia"/>
        </w:rPr>
        <w:t xml:space="preserve"> 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1</w:t>
      </w:r>
    </w:p>
    <w:p w:rsidR="00000000" w:rsidRDefault="009E0224">
      <w:pPr>
        <w:divId w:val="177925229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ФОРМА специального рецептурного бланка на наркотическое ср</w:t>
      </w:r>
      <w:r>
        <w:rPr>
          <w:rStyle w:val="docsupplement-name"/>
          <w:rFonts w:ascii="Georgia" w:eastAsia="Times New Roman" w:hAnsi="Georgia"/>
        </w:rPr>
        <w:t>едство и психотропное веществ</w:t>
      </w:r>
      <w:r>
        <w:rPr>
          <w:rStyle w:val="docsupplement-name"/>
          <w:rFonts w:ascii="Georgia" w:eastAsia="Times New Roman" w:hAnsi="Georgia"/>
        </w:rPr>
        <w:t>о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2</w:t>
      </w:r>
    </w:p>
    <w:p w:rsidR="00000000" w:rsidRDefault="009E0224">
      <w:pPr>
        <w:divId w:val="214120944"/>
        <w:rPr>
          <w:rFonts w:ascii="Georgia" w:eastAsia="Times New Roman" w:hAnsi="Georgia"/>
        </w:rPr>
      </w:pPr>
      <w:hyperlink r:id="rId27" w:anchor="/document/99/902030092/XA00M5O2MC/" w:tgtFrame="_self" w:history="1">
        <w:r>
          <w:rPr>
            <w:rFonts w:ascii="Georgia" w:eastAsia="Times New Roman" w:hAnsi="Georgia"/>
            <w:color w:val="0000FF"/>
            <w:u w:val="single"/>
          </w:rPr>
          <w:br/>
        </w:r>
      </w:hyperlink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ИНСТРУКЦИЯ по заполнению формы "Специальный рецептурный бланк на наркотическое средство и психотропное вещество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Минздравсоцразвития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февраля 2007 года № 110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28" w:anchor="/document/99/902258905/XA00LVA2M9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29" w:anchor="/document/99/902273344/XA00M8G2MQ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Минздравсоцразвития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февраля 2007 года № 11</w:t>
      </w:r>
      <w:r>
        <w:rPr>
          <w:rFonts w:ascii="Georgia" w:hAnsi="Georgia"/>
        </w:rPr>
        <w:t>0</w:t>
      </w:r>
    </w:p>
    <w:p w:rsidR="00000000" w:rsidRDefault="009E0224">
      <w:pPr>
        <w:divId w:val="140241260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ИНСТРУКЦИЯ по заполнению формы № 18-1/у-88 "Рецептурный бланк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</w:t>
      </w:r>
      <w:r>
        <w:rPr>
          <w:rFonts w:ascii="Georgia" w:hAnsi="Georgia"/>
        </w:rPr>
        <w:t>ложение № 5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30" w:anchor="/document/99/902258905/XA00M262MM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31" w:anchor="/document/99/902273344/XA00M3U2MI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6</w:t>
      </w:r>
      <w:r>
        <w:rPr>
          <w:rFonts w:ascii="Georgia" w:hAnsi="Georgia"/>
        </w:rPr>
        <w:t xml:space="preserve"> </w:t>
      </w:r>
    </w:p>
    <w:p w:rsidR="00000000" w:rsidRDefault="009E0224">
      <w:pPr>
        <w:divId w:val="87152921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ИНСТРУКЦИЯ по заполнению формы № 107-1/у "Рецептурный бланк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</w:t>
      </w:r>
      <w:r>
        <w:rPr>
          <w:rFonts w:ascii="Georgia" w:hAnsi="Georgia"/>
        </w:rPr>
        <w:t>ложение № 7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32" w:anchor="/document/99/902258905/XA00M3A2MS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33" w:anchor="/document/99/902273344/XA00M2M2MA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65"/>
        <w:gridCol w:w="3790"/>
      </w:tblGrid>
      <w:tr w:rsidR="00000000">
        <w:trPr>
          <w:divId w:val="1548419112"/>
        </w:trPr>
        <w:tc>
          <w:tcPr>
            <w:tcW w:w="646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548419112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Министерство здравоохранения</w:t>
            </w:r>
            <w:r>
              <w:br/>
            </w:r>
            <w:r>
              <w:t>и социального развития</w:t>
            </w:r>
            <w:r>
              <w:br/>
            </w:r>
            <w:r>
              <w:t>Российской Федерации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548419112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right"/>
            </w:pPr>
            <w:r>
              <w:t>УТВЕРЖДЕНА</w:t>
            </w:r>
            <w:r>
              <w:br/>
            </w:r>
            <w:r>
              <w:t>приказом Министерства здравоохранения и социального развития Российской Федерации</w:t>
            </w:r>
            <w:r>
              <w:br/>
            </w:r>
            <w:r>
              <w:t xml:space="preserve">от 12 февраля 2007 года № 110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"/>
        <w:gridCol w:w="354"/>
        <w:gridCol w:w="306"/>
        <w:gridCol w:w="352"/>
        <w:gridCol w:w="350"/>
        <w:gridCol w:w="306"/>
        <w:gridCol w:w="306"/>
        <w:gridCol w:w="306"/>
        <w:gridCol w:w="306"/>
        <w:gridCol w:w="306"/>
        <w:gridCol w:w="306"/>
        <w:gridCol w:w="337"/>
        <w:gridCol w:w="337"/>
        <w:gridCol w:w="337"/>
        <w:gridCol w:w="337"/>
        <w:gridCol w:w="337"/>
        <w:gridCol w:w="306"/>
        <w:gridCol w:w="306"/>
        <w:gridCol w:w="306"/>
        <w:gridCol w:w="867"/>
        <w:gridCol w:w="2628"/>
      </w:tblGrid>
      <w:tr w:rsidR="00000000">
        <w:trPr>
          <w:divId w:val="1440296918"/>
        </w:trPr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Штамп </w:t>
            </w:r>
            <w:r>
              <w:br/>
            </w:r>
            <w:r>
              <w:t>Код медицинской</w:t>
            </w:r>
            <w:r>
              <w:br/>
            </w:r>
            <w:r>
              <w:lastRenderedPageBreak/>
              <w:t xml:space="preserve">организации </w:t>
            </w: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090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Код формы по ОКУД 3108805 </w:t>
            </w:r>
          </w:p>
        </w:tc>
      </w:tr>
      <w:tr w:rsidR="00000000">
        <w:trPr>
          <w:divId w:val="1440296918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Форма </w:t>
            </w:r>
            <w:r>
              <w:rPr>
                <w:b/>
                <w:bCs/>
              </w:rPr>
              <w:t xml:space="preserve">№ 148-1/у-04(л) </w:t>
            </w:r>
          </w:p>
        </w:tc>
      </w:tr>
    </w:tbl>
    <w:p w:rsidR="00000000" w:rsidRDefault="009E0224">
      <w:pPr>
        <w:divId w:val="146554271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2"/>
        <w:gridCol w:w="432"/>
        <w:gridCol w:w="444"/>
        <w:gridCol w:w="445"/>
        <w:gridCol w:w="445"/>
        <w:gridCol w:w="445"/>
        <w:gridCol w:w="358"/>
        <w:gridCol w:w="445"/>
        <w:gridCol w:w="2075"/>
        <w:gridCol w:w="1755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00000">
        <w:trPr>
          <w:divId w:val="1465542712"/>
        </w:trPr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65542712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Код категории граждан 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Код нозологической формы (по МКБ-10)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Источник финансирования: (подчеркнуть)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% оплаты: (подчеркнуть)</w:t>
            </w:r>
          </w:p>
        </w:tc>
        <w:tc>
          <w:tcPr>
            <w:tcW w:w="258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Код лекарственного препарата (заполняется в аптеке)</w:t>
            </w:r>
          </w:p>
        </w:tc>
      </w:tr>
      <w:tr w:rsidR="00000000">
        <w:trPr>
          <w:divId w:val="1465542712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1. Федеральный</w:t>
            </w:r>
            <w:r>
              <w:br/>
            </w:r>
            <w:r>
              <w:br/>
            </w:r>
            <w:r>
              <w:t>2. Субъект РФ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1. Бесплатно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6554271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L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L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L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L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3. Муниципальный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2. 50%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54"/>
        <w:gridCol w:w="924"/>
        <w:gridCol w:w="823"/>
        <w:gridCol w:w="525"/>
        <w:gridCol w:w="704"/>
        <w:gridCol w:w="1754"/>
        <w:gridCol w:w="347"/>
        <w:gridCol w:w="347"/>
        <w:gridCol w:w="306"/>
        <w:gridCol w:w="347"/>
        <w:gridCol w:w="347"/>
        <w:gridCol w:w="710"/>
        <w:gridCol w:w="347"/>
        <w:gridCol w:w="520"/>
      </w:tblGrid>
      <w:tr w:rsidR="00000000">
        <w:trPr>
          <w:divId w:val="1440296918"/>
        </w:trPr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rPr>
                <w:b/>
                <w:bCs/>
              </w:rPr>
              <w:t xml:space="preserve">РЕЦЕПТ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Серия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N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Дата выписки: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г.</w:t>
            </w:r>
          </w:p>
        </w:tc>
      </w:tr>
    </w:tbl>
    <w:p w:rsidR="00000000" w:rsidRDefault="009E0224">
      <w:pPr>
        <w:divId w:val="90657625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56"/>
        <w:gridCol w:w="2513"/>
        <w:gridCol w:w="172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00000">
        <w:trPr>
          <w:divId w:val="906576256"/>
        </w:trPr>
        <w:tc>
          <w:tcPr>
            <w:tcW w:w="203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906576256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Ф.И.О. пациента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Дата рождения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446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000000">
        <w:trPr>
          <w:divId w:val="1440296918"/>
        </w:trPr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СНИЛС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№ страхового медицин-</w:t>
            </w:r>
            <w:r>
              <w:br/>
            </w:r>
            <w:r>
              <w:t>ского полиса ОМС: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divId w:val="205156280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56"/>
        <w:gridCol w:w="1339"/>
        <w:gridCol w:w="2799"/>
        <w:gridCol w:w="3761"/>
      </w:tblGrid>
      <w:tr w:rsidR="00000000">
        <w:trPr>
          <w:divId w:val="2051562804"/>
        </w:trPr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051562804"/>
        </w:trPr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 xml:space="preserve">Адрес или № медицинской карты амбулаторного пациента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051562804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(истории развития ребенка)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05156280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Ф.И.О. врача 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2"/>
        <w:gridCol w:w="778"/>
        <w:gridCol w:w="5219"/>
        <w:gridCol w:w="1498"/>
        <w:gridCol w:w="1318"/>
      </w:tblGrid>
      <w:tr w:rsidR="00000000">
        <w:trPr>
          <w:divId w:val="1440296918"/>
        </w:trPr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Pyб.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Коп.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    Rp: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…D.t.d......................................................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……………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………….</w:t>
            </w: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... Signa:.......................................................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……………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…………</w:t>
            </w:r>
          </w:p>
        </w:tc>
      </w:tr>
    </w:tbl>
    <w:p w:rsidR="00000000" w:rsidRDefault="009E0224">
      <w:pPr>
        <w:divId w:val="98732548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9"/>
        <w:gridCol w:w="513"/>
        <w:gridCol w:w="360"/>
        <w:gridCol w:w="360"/>
        <w:gridCol w:w="360"/>
        <w:gridCol w:w="513"/>
        <w:gridCol w:w="6286"/>
        <w:gridCol w:w="904"/>
      </w:tblGrid>
      <w:tr w:rsidR="00000000">
        <w:trPr>
          <w:divId w:val="987325484"/>
        </w:trPr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987325484"/>
        </w:trPr>
        <w:tc>
          <w:tcPr>
            <w:tcW w:w="1071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98732548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(код врача, фельдшера) </w:t>
            </w:r>
            <w:r>
              <w:br/>
            </w:r>
            <w:r>
              <w:t>Подпись и личная печать врача (фельдшера)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М.П.</w:t>
            </w:r>
          </w:p>
        </w:tc>
      </w:tr>
    </w:tbl>
    <w:p w:rsidR="00000000" w:rsidRDefault="009E0224">
      <w:pPr>
        <w:pStyle w:val="align-center"/>
        <w:divId w:val="1440296918"/>
        <w:rPr>
          <w:rFonts w:ascii="Georgia" w:hAnsi="Georgia"/>
        </w:rPr>
      </w:pPr>
      <w:r>
        <w:rPr>
          <w:rFonts w:ascii="Georgia" w:hAnsi="Georgia"/>
        </w:rPr>
        <w:t>Рецепт действителен в течение 1 месяца , 3 месяцев (ненужное зачеркнуть)</w:t>
      </w:r>
      <w:r>
        <w:rPr>
          <w:rFonts w:ascii="Georgia" w:hAnsi="Georgia"/>
        </w:rPr>
        <w:t xml:space="preserve"> </w:t>
      </w:r>
    </w:p>
    <w:p w:rsidR="00000000" w:rsidRDefault="009E0224">
      <w:pPr>
        <w:pStyle w:val="align-center"/>
        <w:divId w:val="1440296918"/>
        <w:rPr>
          <w:rFonts w:ascii="Georgia" w:hAnsi="Georgia"/>
        </w:rPr>
      </w:pPr>
      <w:r>
        <w:rPr>
          <w:rFonts w:ascii="Georgia" w:hAnsi="Georgia"/>
        </w:rPr>
        <w:t>---------------------(Заполняется специалистом аптечной организации)------------------------</w:t>
      </w:r>
      <w:r>
        <w:rPr>
          <w:rFonts w:ascii="Georgia" w:hAnsi="Georgia"/>
        </w:rPr>
        <w:t>-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90"/>
        <w:gridCol w:w="484"/>
        <w:gridCol w:w="510"/>
        <w:gridCol w:w="884"/>
        <w:gridCol w:w="716"/>
        <w:gridCol w:w="352"/>
        <w:gridCol w:w="660"/>
        <w:gridCol w:w="1447"/>
        <w:gridCol w:w="618"/>
        <w:gridCol w:w="740"/>
        <w:gridCol w:w="703"/>
        <w:gridCol w:w="751"/>
      </w:tblGrid>
      <w:tr w:rsidR="00000000">
        <w:trPr>
          <w:divId w:val="458691052"/>
        </w:trPr>
        <w:tc>
          <w:tcPr>
            <w:tcW w:w="203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58691052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rPr>
                <w:u w:val="single"/>
              </w:rPr>
              <w:t>Отпущено по рецепту: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Торговое наименование </w:t>
            </w:r>
            <w:r>
              <w:br/>
            </w:r>
            <w:r>
              <w:t>и дозировка: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58691052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Дата отпуска: "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200 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г.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Количество: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58691052"/>
        </w:trPr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3"/>
            </w:pPr>
            <w: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58691052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Приготовил: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Проверил: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Отпустил: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pStyle w:val="align-center"/>
        <w:divId w:val="1440296918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-------------------------------------------------------(линия отрыва)----------------------------------------------</w:t>
      </w:r>
      <w:r>
        <w:rPr>
          <w:rFonts w:ascii="Georgia" w:hAnsi="Georgia"/>
        </w:rPr>
        <w:t>-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29"/>
        <w:gridCol w:w="2557"/>
        <w:gridCol w:w="626"/>
        <w:gridCol w:w="924"/>
        <w:gridCol w:w="739"/>
        <w:gridCol w:w="1007"/>
        <w:gridCol w:w="306"/>
        <w:gridCol w:w="353"/>
        <w:gridCol w:w="626"/>
        <w:gridCol w:w="888"/>
      </w:tblGrid>
      <w:tr w:rsidR="00000000">
        <w:trPr>
          <w:divId w:val="1279680733"/>
        </w:trPr>
        <w:tc>
          <w:tcPr>
            <w:tcW w:w="166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rPr>
                <w:u w:val="single"/>
              </w:rPr>
              <w:lastRenderedPageBreak/>
              <w:t>Корешок рецептурного бланка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Способ применения: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лекарственного препарата: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Продолжительность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дней </w:t>
            </w: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3"/>
            </w:pPr>
            <w: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Количество приемов в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 </w:t>
            </w: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день:</w:t>
            </w:r>
          </w:p>
        </w:tc>
        <w:tc>
          <w:tcPr>
            <w:tcW w:w="31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раз </w:t>
            </w:r>
          </w:p>
        </w:tc>
      </w:tr>
      <w:tr w:rsidR="00000000">
        <w:trPr>
          <w:divId w:val="1279680733"/>
        </w:trPr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Дозировка: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На 1 прием: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ед.</w:t>
            </w:r>
          </w:p>
        </w:tc>
      </w:tr>
      <w:tr w:rsidR="00000000">
        <w:trPr>
          <w:divId w:val="1279680733"/>
        </w:trPr>
        <w:tc>
          <w:tcPr>
            <w:tcW w:w="4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3"/>
            </w:pPr>
            <w: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8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34" w:anchor="/document/99/902258905/XA00M2U2M0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35" w:anchor="/document/99/902273344/XA00M382M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52"/>
        <w:gridCol w:w="502"/>
        <w:gridCol w:w="502"/>
        <w:gridCol w:w="502"/>
        <w:gridCol w:w="357"/>
        <w:gridCol w:w="306"/>
        <w:gridCol w:w="370"/>
        <w:gridCol w:w="2668"/>
        <w:gridCol w:w="3496"/>
      </w:tblGrid>
      <w:tr w:rsidR="00000000">
        <w:trPr>
          <w:divId w:val="2059627245"/>
        </w:trPr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059627245"/>
        </w:trPr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Министерство здравоохранения </w:t>
            </w:r>
            <w:r>
              <w:br/>
            </w:r>
            <w:r>
              <w:t xml:space="preserve">и социального развития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059627245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Российской Федерации 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МЕСТО ДЛЯ ШТРИХ-КОДА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059627245"/>
        </w:trPr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right"/>
            </w:pPr>
            <w:r>
              <w:t xml:space="preserve">УТВЕРЖДЕНА </w:t>
            </w:r>
            <w:r>
              <w:br/>
            </w:r>
            <w:r>
              <w:t xml:space="preserve">приказом Министерства здравоохранения и </w:t>
            </w:r>
          </w:p>
        </w:tc>
      </w:tr>
      <w:tr w:rsidR="00000000">
        <w:trPr>
          <w:divId w:val="2059627245"/>
        </w:trPr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right"/>
            </w:pPr>
            <w:r>
              <w:t xml:space="preserve">социального развития Российской Федерации </w:t>
            </w:r>
          </w:p>
        </w:tc>
      </w:tr>
      <w:tr w:rsidR="00000000">
        <w:trPr>
          <w:divId w:val="2059627245"/>
        </w:trPr>
        <w:tc>
          <w:tcPr>
            <w:tcW w:w="68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                Медицинская организация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right"/>
            </w:pPr>
            <w:r>
              <w:t xml:space="preserve">от 12 февраля 2007 года № 110 </w:t>
            </w:r>
          </w:p>
        </w:tc>
      </w:tr>
      <w:tr w:rsidR="00000000">
        <w:trPr>
          <w:divId w:val="2059627245"/>
        </w:trPr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3"/>
            </w:pPr>
            <w: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1"/>
        <w:gridCol w:w="351"/>
        <w:gridCol w:w="306"/>
        <w:gridCol w:w="352"/>
        <w:gridCol w:w="352"/>
        <w:gridCol w:w="352"/>
        <w:gridCol w:w="352"/>
        <w:gridCol w:w="306"/>
        <w:gridCol w:w="352"/>
        <w:gridCol w:w="352"/>
        <w:gridCol w:w="352"/>
        <w:gridCol w:w="352"/>
        <w:gridCol w:w="352"/>
        <w:gridCol w:w="306"/>
        <w:gridCol w:w="352"/>
        <w:gridCol w:w="1146"/>
        <w:gridCol w:w="3369"/>
      </w:tblGrid>
      <w:tr w:rsidR="00000000">
        <w:trPr>
          <w:divId w:val="1440296918"/>
        </w:trPr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071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Штамп </w:t>
            </w:r>
            <w:r>
              <w:br/>
            </w:r>
            <w:r>
              <w:t xml:space="preserve">Код ОГРН </w:t>
            </w:r>
          </w:p>
        </w:tc>
      </w:tr>
      <w:tr w:rsidR="00000000">
        <w:trPr>
          <w:divId w:val="14402969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Код формы по ОКУД 3108805 </w:t>
            </w:r>
          </w:p>
        </w:tc>
      </w:tr>
      <w:tr w:rsidR="00000000">
        <w:trPr>
          <w:divId w:val="1440296918"/>
        </w:trPr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Форма </w:t>
            </w:r>
            <w:r>
              <w:rPr>
                <w:b/>
                <w:bCs/>
              </w:rPr>
              <w:t xml:space="preserve">№ 148-1/у-06(л) </w:t>
            </w:r>
          </w:p>
        </w:tc>
      </w:tr>
    </w:tbl>
    <w:p w:rsidR="00000000" w:rsidRDefault="009E0224">
      <w:pPr>
        <w:divId w:val="78913159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9"/>
        <w:gridCol w:w="346"/>
        <w:gridCol w:w="343"/>
        <w:gridCol w:w="407"/>
        <w:gridCol w:w="341"/>
        <w:gridCol w:w="339"/>
        <w:gridCol w:w="405"/>
        <w:gridCol w:w="337"/>
        <w:gridCol w:w="337"/>
        <w:gridCol w:w="401"/>
        <w:gridCol w:w="2125"/>
        <w:gridCol w:w="2125"/>
        <w:gridCol w:w="1800"/>
      </w:tblGrid>
      <w:tr w:rsidR="00000000">
        <w:trPr>
          <w:divId w:val="789131590"/>
        </w:trPr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789131590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Код категории</w:t>
            </w:r>
            <w:r>
              <w:br/>
            </w:r>
            <w:r>
              <w:t xml:space="preserve">граждан </w:t>
            </w:r>
          </w:p>
        </w:tc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Код нозологической формы (по МКБ-10)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Источник финансирования: </w:t>
            </w:r>
            <w:r>
              <w:br/>
            </w:r>
            <w:r>
              <w:t xml:space="preserve">1) федеральный бюджет </w:t>
            </w:r>
            <w:r>
              <w:br/>
            </w:r>
            <w:r>
              <w:t xml:space="preserve">2) бюджет субъекта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% оплаты из источника финансирования:</w:t>
            </w:r>
            <w:r>
              <w:br/>
            </w:r>
            <w:r>
              <w:t>1) 100%</w:t>
            </w:r>
            <w:r>
              <w:br/>
            </w:r>
            <w:r>
              <w:t xml:space="preserve">2) 50% </w:t>
            </w:r>
            <w:r>
              <w:br/>
            </w:r>
            <w:r>
              <w:t>(нужное подчеркнуть)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Рецепт действителен в течение 1 месяца </w:t>
            </w:r>
          </w:p>
        </w:tc>
      </w:tr>
      <w:tr w:rsidR="00000000">
        <w:trPr>
          <w:divId w:val="78913159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3) муниципальный бюджет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789131590"/>
        </w:trPr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(нужное подчеркнуть)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90"/>
        <w:gridCol w:w="924"/>
        <w:gridCol w:w="1142"/>
        <w:gridCol w:w="530"/>
        <w:gridCol w:w="1143"/>
        <w:gridCol w:w="545"/>
        <w:gridCol w:w="352"/>
        <w:gridCol w:w="352"/>
        <w:gridCol w:w="367"/>
        <w:gridCol w:w="352"/>
        <w:gridCol w:w="483"/>
        <w:gridCol w:w="367"/>
        <w:gridCol w:w="352"/>
        <w:gridCol w:w="352"/>
        <w:gridCol w:w="352"/>
        <w:gridCol w:w="352"/>
      </w:tblGrid>
      <w:tr w:rsidR="00000000">
        <w:trPr>
          <w:divId w:val="1440296918"/>
        </w:trPr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rPr>
                <w:b/>
                <w:bCs/>
              </w:rPr>
              <w:t xml:space="preserve">РЕЦЕПТ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Серия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N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от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divId w:val="32443470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00"/>
        <w:gridCol w:w="306"/>
        <w:gridCol w:w="306"/>
        <w:gridCol w:w="358"/>
        <w:gridCol w:w="306"/>
        <w:gridCol w:w="306"/>
        <w:gridCol w:w="358"/>
        <w:gridCol w:w="306"/>
        <w:gridCol w:w="306"/>
        <w:gridCol w:w="306"/>
        <w:gridCol w:w="306"/>
        <w:gridCol w:w="112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00000">
        <w:trPr>
          <w:divId w:val="324434704"/>
        </w:trPr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324434704"/>
        </w:trPr>
        <w:tc>
          <w:tcPr>
            <w:tcW w:w="10718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Ф.И.О. пациента </w:t>
            </w:r>
          </w:p>
        </w:tc>
      </w:tr>
      <w:tr w:rsidR="00000000">
        <w:trPr>
          <w:divId w:val="324434704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324434704"/>
        </w:trPr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Дата рождения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.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СНИЛС 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70"/>
        <w:gridCol w:w="317"/>
        <w:gridCol w:w="317"/>
        <w:gridCol w:w="317"/>
        <w:gridCol w:w="317"/>
        <w:gridCol w:w="30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6"/>
        <w:gridCol w:w="316"/>
        <w:gridCol w:w="316"/>
        <w:gridCol w:w="316"/>
        <w:gridCol w:w="316"/>
      </w:tblGrid>
      <w:tr w:rsidR="00000000">
        <w:trPr>
          <w:divId w:val="1440296918"/>
        </w:trPr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№ страхового медицинского полиса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divId w:val="39859808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48"/>
        <w:gridCol w:w="4405"/>
        <w:gridCol w:w="2302"/>
      </w:tblGrid>
      <w:tr w:rsidR="00000000">
        <w:trPr>
          <w:divId w:val="398598085"/>
        </w:trPr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398598085"/>
        </w:trPr>
        <w:tc>
          <w:tcPr>
            <w:tcW w:w="81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№ медицинской карты амбулаторного больного (история развития ребенка)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398598085"/>
        </w:trPr>
        <w:tc>
          <w:tcPr>
            <w:tcW w:w="813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398598085"/>
        </w:trPr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Ф.И.О. врача (фельдшера)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82"/>
        <w:gridCol w:w="485"/>
        <w:gridCol w:w="716"/>
        <w:gridCol w:w="349"/>
        <w:gridCol w:w="349"/>
        <w:gridCol w:w="349"/>
        <w:gridCol w:w="349"/>
        <w:gridCol w:w="349"/>
        <w:gridCol w:w="306"/>
        <w:gridCol w:w="306"/>
        <w:gridCol w:w="471"/>
        <w:gridCol w:w="349"/>
        <w:gridCol w:w="1326"/>
        <w:gridCol w:w="471"/>
        <w:gridCol w:w="471"/>
        <w:gridCol w:w="595"/>
        <w:gridCol w:w="1332"/>
      </w:tblGrid>
      <w:tr w:rsidR="00000000">
        <w:trPr>
          <w:divId w:val="1440296918"/>
        </w:trPr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Код врача (фельдшера)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(заполняется специалистом аптечного учреждения)</w:t>
            </w:r>
          </w:p>
        </w:tc>
      </w:tr>
      <w:tr w:rsidR="00000000">
        <w:trPr>
          <w:divId w:val="1440296918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Выписано: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Отпущено по рецепту:</w:t>
            </w:r>
          </w:p>
        </w:tc>
      </w:tr>
      <w:tr w:rsidR="00000000">
        <w:trPr>
          <w:divId w:val="1440296918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Rp: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Дата отпуска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535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Код лекарственного </w:t>
            </w:r>
          </w:p>
        </w:tc>
      </w:tr>
      <w:tr w:rsidR="00000000">
        <w:trPr>
          <w:divId w:val="1440296918"/>
        </w:trPr>
        <w:tc>
          <w:tcPr>
            <w:tcW w:w="5359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препарата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D.t.d.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Торговое наименование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Дозировка </w:t>
            </w:r>
          </w:p>
        </w:tc>
        <w:tc>
          <w:tcPr>
            <w:tcW w:w="369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Количество единиц </w:t>
            </w:r>
          </w:p>
        </w:tc>
        <w:tc>
          <w:tcPr>
            <w:tcW w:w="277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Signa </w:t>
            </w:r>
          </w:p>
        </w:tc>
        <w:tc>
          <w:tcPr>
            <w:tcW w:w="425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Количество 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Подпись врача (фельдшера)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На общую сумму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и личная печать врача (фельдшера)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53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right"/>
            </w:pPr>
            <w:r>
              <w:t xml:space="preserve">М.П.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1071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Рецепт действителен в течение 1 месяца , 3 месяцев (ненужное зачеркнуть) </w:t>
            </w:r>
          </w:p>
        </w:tc>
      </w:tr>
    </w:tbl>
    <w:p w:rsidR="00000000" w:rsidRDefault="009E0224">
      <w:pPr>
        <w:pStyle w:val="align-center"/>
        <w:divId w:val="1440296918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---------------------------------------------------------(линия отрыва)--------------------------------------------</w:t>
      </w:r>
      <w:r>
        <w:rPr>
          <w:rFonts w:ascii="Georgia" w:hAnsi="Georgia"/>
        </w:rPr>
        <w:t>-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63"/>
        <w:gridCol w:w="993"/>
        <w:gridCol w:w="538"/>
        <w:gridCol w:w="516"/>
        <w:gridCol w:w="741"/>
        <w:gridCol w:w="351"/>
        <w:gridCol w:w="704"/>
        <w:gridCol w:w="1469"/>
        <w:gridCol w:w="612"/>
        <w:gridCol w:w="545"/>
        <w:gridCol w:w="1523"/>
      </w:tblGrid>
      <w:tr w:rsidR="00000000">
        <w:trPr>
          <w:divId w:val="1917932228"/>
        </w:trPr>
        <w:tc>
          <w:tcPr>
            <w:tcW w:w="166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917932228"/>
        </w:trPr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Корешок РЕЦЕПТА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Серия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N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от 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91793222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Способ применения: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917932228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 xml:space="preserve">Продолжительность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дней 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Наименование лекарственного препарата:</w:t>
            </w:r>
          </w:p>
        </w:tc>
      </w:tr>
      <w:tr w:rsidR="00000000">
        <w:trPr>
          <w:divId w:val="1917932228"/>
        </w:trPr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Количество приемов в день 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раз 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917932228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На 1 прием 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Дозировка: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Приложение № </w:t>
      </w:r>
      <w:r>
        <w:rPr>
          <w:rFonts w:ascii="Georgia" w:hAnsi="Georgia"/>
        </w:rPr>
        <w:t>9</w:t>
      </w:r>
    </w:p>
    <w:p w:rsidR="00000000" w:rsidRDefault="009E0224">
      <w:pPr>
        <w:divId w:val="19277369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ИНСТРУКЦИЯ по заполнению формы № 148-1/у-04(л) "Рецепт" и формы № 148-1/у-06(л) "Рецепт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 В верхнем левом углу </w:t>
      </w:r>
      <w:hyperlink r:id="rId36" w:anchor="/document/99/902030092/XA00M2M2MA/" w:tgtFrame="_self" w:history="1">
        <w:r>
          <w:rPr>
            <w:rStyle w:val="a4"/>
            <w:rFonts w:ascii="Georgia" w:hAnsi="Georgia"/>
          </w:rPr>
          <w:t>формы № 148-1/у-04(л) "Рецепт"</w:t>
        </w:r>
      </w:hyperlink>
      <w:r>
        <w:rPr>
          <w:rFonts w:ascii="Georgia" w:hAnsi="Georgia"/>
        </w:rPr>
        <w:t xml:space="preserve"> и </w:t>
      </w:r>
      <w:hyperlink r:id="rId37" w:anchor="/document/99/902030092/XA00M382MD/" w:tgtFrame="_self" w:history="1">
        <w:r>
          <w:rPr>
            <w:rStyle w:val="a4"/>
            <w:rFonts w:ascii="Georgia" w:hAnsi="Georgia"/>
          </w:rPr>
          <w:t>формы № 148-1/у-06(л) "Рецепт"</w:t>
        </w:r>
      </w:hyperlink>
      <w:r>
        <w:rPr>
          <w:rFonts w:ascii="Georgia" w:hAnsi="Georgia"/>
        </w:rPr>
        <w:t xml:space="preserve"> (далее - рецептурный бланк) проставляется штамп медицинской организации с указанием ее наименования, адреса, телефона, а также указывается код лечебн</w:t>
      </w:r>
      <w:r>
        <w:rPr>
          <w:rFonts w:ascii="Georgia" w:hAnsi="Georgia"/>
        </w:rPr>
        <w:t>о-профилактического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верхней части </w:t>
      </w:r>
      <w:hyperlink r:id="rId38" w:anchor="/document/99/902030092/XA00M382MD/" w:tgtFrame="_self" w:history="1">
        <w:r>
          <w:rPr>
            <w:rStyle w:val="a4"/>
            <w:rFonts w:ascii="Georgia" w:hAnsi="Georgia"/>
          </w:rPr>
          <w:t>формы № 148-1/у-06(л) "Рецепт"</w:t>
        </w:r>
      </w:hyperlink>
      <w:r>
        <w:rPr>
          <w:rFonts w:ascii="Georgia" w:hAnsi="Georgia"/>
        </w:rPr>
        <w:t xml:space="preserve"> обозначено место для нанесения штрих-кода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 Оформление рецептурного бланка включа</w:t>
      </w:r>
      <w:r>
        <w:rPr>
          <w:rFonts w:ascii="Georgia" w:hAnsi="Georgia"/>
        </w:rPr>
        <w:t>ет в себя цифровое кодирование и заполнение бланка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 Цифровое кодирование рецептурного бланка осуществляется по следующей схеме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изготовлении рецептурных бланков печатаются код медицинской организации в соответствии с Основным государственным регист</w:t>
      </w:r>
      <w:r>
        <w:rPr>
          <w:rFonts w:ascii="Georgia" w:hAnsi="Georgia"/>
        </w:rPr>
        <w:t>рационным номером (ОГРН)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врач (фельдшер) на амбулаторном приеме вносит код категории граждан (SSS), имеющих право на ежемесячную денежную выплату и обеспечение лекарственными препаратами в соответствии со </w:t>
      </w:r>
      <w:hyperlink r:id="rId39" w:anchor="/document/99/901738835/XA00M7E2ML/" w:history="1">
        <w:r>
          <w:rPr>
            <w:rStyle w:val="a4"/>
            <w:rFonts w:ascii="Georgia" w:hAnsi="Georgia"/>
          </w:rPr>
          <w:t>статьями 6.1</w:t>
        </w:r>
      </w:hyperlink>
      <w:r>
        <w:rPr>
          <w:rFonts w:ascii="Georgia" w:hAnsi="Georgia"/>
        </w:rPr>
        <w:t xml:space="preserve"> и </w:t>
      </w:r>
      <w:hyperlink r:id="rId40" w:anchor="/document/99/901738835/XA00MB22NB/" w:history="1">
        <w:r>
          <w:rPr>
            <w:rStyle w:val="a4"/>
            <w:rFonts w:ascii="Georgia" w:hAnsi="Georgia"/>
          </w:rPr>
          <w:t>6.7 Федерального закона от 17 июля 1999 года № 178-ФЗ "О государственной социальной помощи"</w:t>
        </w:r>
      </w:hyperlink>
      <w:r>
        <w:rPr>
          <w:rFonts w:ascii="Georgia" w:hAnsi="Georgia"/>
        </w:rPr>
        <w:t xml:space="preserve"> (Собрание законодательства Российс</w:t>
      </w:r>
      <w:r>
        <w:rPr>
          <w:rFonts w:ascii="Georgia" w:hAnsi="Georgia"/>
        </w:rPr>
        <w:t>кой Федерации, 1999, № 29, ст.3699; 2005, № 1, ст.25; 2006, № 48, ст.4945) и код нозологической формы (LLLLL) по МКБ-10 путем занесения каждой цифры в пустые ячейки, точка проставляется в отдельной ячейке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Источник финансирования (федеральный бюджет [1], </w:t>
      </w:r>
      <w:r>
        <w:rPr>
          <w:rFonts w:ascii="Georgia" w:hAnsi="Georgia"/>
        </w:rPr>
        <w:t>бюджет субъекта Российской Федерации [2], муниципальный бюджет [3]) и процент оплаты (бесплатно [1], 50% [2]) указываются подчеркиванием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отпуске лекарственных препаратов, выписанных на </w:t>
      </w:r>
      <w:hyperlink r:id="rId41" w:anchor="/document/99/902030092/XA00M2M2MA/" w:tgtFrame="_self" w:history="1">
        <w:r>
          <w:rPr>
            <w:rStyle w:val="a4"/>
            <w:rFonts w:ascii="Georgia" w:hAnsi="Georgia"/>
          </w:rPr>
          <w:t>форме № 148-1/у-04 (л) "Рецепт"</w:t>
        </w:r>
      </w:hyperlink>
      <w:r>
        <w:rPr>
          <w:rFonts w:ascii="Georgia" w:hAnsi="Georgia"/>
        </w:rPr>
        <w:t>, в аптечной организации проставляется код лекарственного препарата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4. Заполнение рецептурного бланка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Рецептурный бланк выписывается в 3 экземплярах, имеющих единую серию и номер. Серия рецептур</w:t>
      </w:r>
      <w:r>
        <w:rPr>
          <w:rFonts w:ascii="Georgia" w:hAnsi="Georgia"/>
        </w:rPr>
        <w:t xml:space="preserve">ного бланка включает код субъекта Российской Федерации, соответствующий двум первым цифрам </w:t>
      </w:r>
      <w:hyperlink r:id="rId42" w:anchor="/document/99/1200000127/ZA024PO3BD/" w:history="1">
        <w:r>
          <w:rPr>
            <w:rStyle w:val="a4"/>
            <w:rFonts w:ascii="Georgia" w:hAnsi="Georgia"/>
          </w:rPr>
          <w:t>Общероссийского классификатора объектов административно-территориального деления (</w:t>
        </w:r>
        <w:r>
          <w:rPr>
            <w:rStyle w:val="a4"/>
            <w:rFonts w:ascii="Georgia" w:hAnsi="Georgia"/>
          </w:rPr>
          <w:t>ОКАТО)</w:t>
        </w:r>
      </w:hyperlink>
      <w:r>
        <w:rPr>
          <w:rFonts w:ascii="Georgia" w:hAnsi="Georgia"/>
        </w:rPr>
        <w:t>. Номера присваиваются по порядку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При оформлении рецептурного бланка указываются полностью фамилия, имя, отчество больного, дата рождения, страховой номер индивидуального лицевого счета гражданина в Пенсионном фонде Российской Федерации (СНИЛС), но</w:t>
      </w:r>
      <w:r>
        <w:rPr>
          <w:rFonts w:ascii="Georgia" w:hAnsi="Georgia"/>
        </w:rPr>
        <w:t>мер страхового медицинского полиса ОМС, адрес или номер медицинской карты амбулаторного пациента (истории развития ребенка)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В графе "Ф.И.О. врача (фельдшера)" указываются фамилия и инициалы врача (фельдшера)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графе "Rp:"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латинском яз</w:t>
      </w:r>
      <w:r>
        <w:rPr>
          <w:rFonts w:ascii="Georgia" w:hAnsi="Georgia"/>
        </w:rPr>
        <w:t>ыке наименование лекарственного препарата (международное непатентованное или химическое, либо торговое), зарегистрированного в Российской Федерации, его дозировка и количество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русском или русском и национальном языках способ применения лекарственног</w:t>
      </w:r>
      <w:r>
        <w:rPr>
          <w:rFonts w:ascii="Georgia" w:hAnsi="Georgia"/>
        </w:rPr>
        <w:t>о препарата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Запрещается ограничиваться общими указаниями: "Внутреннее", "Известно" и т.п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Разрешаются только принятые правилами сокращения обозначений; твердые и сыпучие фармацевтические субстанции выписываются в граммах (0,001; 0,5; 1,0), жидкие - в ми</w:t>
      </w:r>
      <w:r>
        <w:rPr>
          <w:rFonts w:ascii="Georgia" w:hAnsi="Georgia"/>
        </w:rPr>
        <w:t>ллилитрах, граммах и каплях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Рецепт подписывается врачом (фельдшером) и заверяется его личной печатью. Дополнительно рецепт заверяется печатью медицинской организации "Для рецептов"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Код в графе "Код врача (фельдшера)" указывается в соответствии с устано</w:t>
      </w:r>
      <w:r>
        <w:rPr>
          <w:rFonts w:ascii="Georgia" w:hAnsi="Georgia"/>
        </w:rPr>
        <w:t>вленным органом управления здравоохранением субъекта Российской Федерации перечнем кодов врачей (фельдшеров), имеющих право на выписку лекарственных препаратов в целях предоставления государственной социальной помощи в виде набора социальных услуг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</w:t>
      </w:r>
      <w:r>
        <w:rPr>
          <w:rFonts w:ascii="Georgia" w:hAnsi="Georgia"/>
        </w:rPr>
        <w:t>писке лекарственного препарата по решению врачебной комиссии на обороте рецептурного бланка ставится специальная отметка (штамп)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5. При отпуске лекарственного препарата в аптечной организации на рецептурном бланке указываются сведения о фактически отпущен</w:t>
      </w:r>
      <w:r>
        <w:rPr>
          <w:rFonts w:ascii="Georgia" w:hAnsi="Georgia"/>
        </w:rPr>
        <w:t>ных лекарственных препаратах (международное непатентованное или химическое, либо торговое наименование, дозировка, количество) и проставляется дата отпуска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6. На рецептурном бланке внизу имеется линия отрыва, разделяющая рецептурный бланк и корешок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Коре</w:t>
      </w:r>
      <w:r>
        <w:rPr>
          <w:rFonts w:ascii="Georgia" w:hAnsi="Georgia"/>
        </w:rPr>
        <w:t>шок от рецепта выдается больному (лицу, его представляющему) в аптечной организации, на корешке делается отметка о наименовании лекарственного препарата, дозировке, количестве, способе применения, и он остается у больного (лица, его представляющего)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7. Ре</w:t>
      </w:r>
      <w:r>
        <w:rPr>
          <w:rFonts w:ascii="Georgia" w:hAnsi="Georgia"/>
        </w:rPr>
        <w:t xml:space="preserve">цептурный бланк заполняется при выписывании лекарственных препаратов, изделий медицинского назначения и специализированных продуктов лечебного </w:t>
      </w:r>
      <w:r>
        <w:rPr>
          <w:rFonts w:ascii="Georgia" w:hAnsi="Georgia"/>
        </w:rPr>
        <w:lastRenderedPageBreak/>
        <w:t>питания для детей-инвалидов, включенных в перечни лекарственных препаратов, изделий медицинского назначения и спе</w:t>
      </w:r>
      <w:r>
        <w:rPr>
          <w:rFonts w:ascii="Georgia" w:hAnsi="Georgia"/>
        </w:rPr>
        <w:t>циализированных продуктов лечебного питания для детей-инвалидов, утверждаемых в установленном порядке, а также иных лекарственных препаратов, отпускаемых бесплатно или со скидкой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8. Требования, предъявляемые к выписыванию изделий медицинского назначения и специализированных продуктов лечебного питания для детей-инвалидов в рамках оказания государственной социальной помощи аналогичны требованиям, предъявляемым к выписыванию лекарств</w:t>
      </w:r>
      <w:r>
        <w:rPr>
          <w:rFonts w:ascii="Georgia" w:hAnsi="Georgia"/>
        </w:rPr>
        <w:t>енных препаратов (за исключением отметки врачебной комиссии)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9. Орган управления здравоохранением субъекта Российской Федерации может разрешить изготовление рецептурных бланков в медицинских организациях с использованием компьютерных технологий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10. Допус</w:t>
      </w:r>
      <w:r>
        <w:rPr>
          <w:rFonts w:ascii="Georgia" w:hAnsi="Georgia"/>
        </w:rPr>
        <w:t xml:space="preserve">кается оформление всех реквизитов рецептурных бланков </w:t>
      </w:r>
      <w:hyperlink r:id="rId43" w:anchor="/document/99/902030092/XA00M382MD/" w:tgtFrame="_self" w:history="1">
        <w:r>
          <w:rPr>
            <w:rStyle w:val="a4"/>
            <w:rFonts w:ascii="Georgia" w:hAnsi="Georgia"/>
          </w:rPr>
          <w:t>формы № 148-1/у-06(л) "Рецепт"</w:t>
        </w:r>
      </w:hyperlink>
      <w:r>
        <w:rPr>
          <w:rFonts w:ascii="Georgia" w:hAnsi="Georgia"/>
        </w:rPr>
        <w:t xml:space="preserve"> с использованием компьютерных технологий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11. На оборотной стороне рецептурног</w:t>
      </w:r>
      <w:r>
        <w:rPr>
          <w:rFonts w:ascii="Georgia" w:hAnsi="Georgia"/>
        </w:rPr>
        <w:t xml:space="preserve">о бланка </w:t>
      </w:r>
      <w:hyperlink r:id="rId44" w:anchor="/document/99/902030092/XA00M382MD/" w:tgtFrame="_self" w:history="1">
        <w:r>
          <w:rPr>
            <w:rStyle w:val="a4"/>
            <w:rFonts w:ascii="Georgia" w:hAnsi="Georgia"/>
          </w:rPr>
          <w:t>формы № 148-1/у-06(л)</w:t>
        </w:r>
      </w:hyperlink>
      <w:r>
        <w:rPr>
          <w:rFonts w:ascii="Georgia" w:hAnsi="Georgia"/>
        </w:rPr>
        <w:t xml:space="preserve"> печатается таблица следующего содержания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39"/>
        <w:gridCol w:w="3209"/>
        <w:gridCol w:w="3207"/>
      </w:tblGrid>
      <w:tr w:rsidR="00000000">
        <w:trPr>
          <w:divId w:val="1245452216"/>
        </w:trPr>
        <w:tc>
          <w:tcPr>
            <w:tcW w:w="351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2454522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Приготовил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Проверил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Отпустил </w:t>
            </w:r>
          </w:p>
        </w:tc>
      </w:tr>
      <w:tr w:rsidR="00000000">
        <w:trPr>
          <w:divId w:val="124545221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3"/>
            </w:pPr>
            <w:r>
              <w:t>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12. На рецептурных бланках </w:t>
      </w:r>
      <w:hyperlink r:id="rId45" w:anchor="/document/99/902030092/XA00M2M2MA/" w:tgtFrame="_self" w:history="1">
        <w:r>
          <w:rPr>
            <w:rStyle w:val="a4"/>
            <w:rFonts w:ascii="Georgia" w:hAnsi="Georgia"/>
          </w:rPr>
          <w:t>форм № 148-1/у-04(л)</w:t>
        </w:r>
      </w:hyperlink>
      <w:r>
        <w:rPr>
          <w:rFonts w:ascii="Georgia" w:hAnsi="Georgia"/>
        </w:rPr>
        <w:t xml:space="preserve"> и </w:t>
      </w:r>
      <w:hyperlink r:id="rId46" w:anchor="/document/99/902030092/XA00M382MD/" w:tgtFrame="_self" w:history="1">
        <w:r>
          <w:rPr>
            <w:rStyle w:val="a4"/>
            <w:rFonts w:ascii="Georgia" w:hAnsi="Georgia"/>
          </w:rPr>
          <w:t>№ 148-1/у-06(л)</w:t>
        </w:r>
      </w:hyperlink>
      <w:r>
        <w:rPr>
          <w:rFonts w:ascii="Georgia" w:hAnsi="Georgia"/>
        </w:rPr>
        <w:t xml:space="preserve"> выписывается одно наименование </w:t>
      </w:r>
      <w:r>
        <w:rPr>
          <w:rFonts w:ascii="Georgia" w:hAnsi="Georgia"/>
        </w:rPr>
        <w:t>лекарственного препарата, изделия медицинского назначения или специализированного продукта лечебного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Исправления при выписывании рецептов не допускаются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13. Срок действия рецепта (1 месяц, 3 месяца) указывается путем зачеркивания</w:t>
      </w:r>
      <w:r>
        <w:rPr>
          <w:rFonts w:ascii="Georgia" w:hAnsi="Georgia"/>
        </w:rPr>
        <w:t>.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>0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47" w:anchor="/document/99/902258905/XA00M5Q2MD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48" w:anchor="/document/99/902273344/XA00M8A2N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76"/>
        <w:gridCol w:w="2102"/>
        <w:gridCol w:w="3777"/>
      </w:tblGrid>
      <w:tr w:rsidR="00000000">
        <w:trPr>
          <w:divId w:val="995065101"/>
        </w:trPr>
        <w:tc>
          <w:tcPr>
            <w:tcW w:w="406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995065101"/>
        </w:trPr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Министерство здравоохранения и социального развития Российской Федерации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Код формы по ОКУД </w:t>
            </w:r>
            <w:r>
              <w:br/>
            </w:r>
            <w:r>
              <w:t xml:space="preserve">Код учреждения по ОКПО </w:t>
            </w:r>
            <w:r>
              <w:br/>
            </w:r>
            <w:r>
              <w:t xml:space="preserve">Медицинская документация </w:t>
            </w:r>
            <w:r>
              <w:br/>
            </w:r>
            <w:r>
              <w:t xml:space="preserve">Форма </w:t>
            </w:r>
            <w:r>
              <w:rPr>
                <w:b/>
                <w:bCs/>
              </w:rPr>
              <w:t xml:space="preserve">№ 305-1/у </w:t>
            </w:r>
          </w:p>
        </w:tc>
      </w:tr>
      <w:tr w:rsidR="00000000">
        <w:trPr>
          <w:divId w:val="995065101"/>
        </w:trPr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(наименование медицинской организации)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Утверждена приказом Министерства здравоохранения и социального развития </w:t>
            </w:r>
            <w:r>
              <w:lastRenderedPageBreak/>
              <w:t xml:space="preserve">Российской Федерации </w:t>
            </w:r>
            <w:r>
              <w:br/>
            </w:r>
            <w:r>
              <w:t xml:space="preserve">от 12 февраля 2007 года № 110 </w:t>
            </w:r>
          </w:p>
        </w:tc>
      </w:tr>
    </w:tbl>
    <w:p w:rsidR="00000000" w:rsidRDefault="009E0224">
      <w:pPr>
        <w:divId w:val="59586880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10. </w:t>
      </w:r>
      <w:r>
        <w:rPr>
          <w:rStyle w:val="docsupplement-name"/>
          <w:rFonts w:ascii="Georgia" w:eastAsia="Times New Roman" w:hAnsi="Georgia"/>
        </w:rPr>
        <w:t>ЖУРН</w:t>
      </w:r>
      <w:r>
        <w:rPr>
          <w:rStyle w:val="docsupplement-name"/>
          <w:rFonts w:ascii="Georgia" w:eastAsia="Times New Roman" w:hAnsi="Georgia"/>
        </w:rPr>
        <w:t>АЛ* учета в медицинских организациях формы № 148-1/у-88 "Рецептурный бланк", формы № 148-1/у-04(л) "Рецепт", формы № 148-1/у-06(л) "Рецепт", формы "Специальный рецептурный бланк на наркотическое средство и психотропное вещество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9E0224">
      <w:pPr>
        <w:divId w:val="91062477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Журнал должен быть пронум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ерован, прошнурован и скреплен подписью руководителя и печатью медицинской организации.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2"/>
        <w:gridCol w:w="1015"/>
        <w:gridCol w:w="857"/>
        <w:gridCol w:w="970"/>
        <w:gridCol w:w="1125"/>
        <w:gridCol w:w="1125"/>
        <w:gridCol w:w="1142"/>
        <w:gridCol w:w="882"/>
        <w:gridCol w:w="1110"/>
        <w:gridCol w:w="968"/>
        <w:gridCol w:w="1040"/>
        <w:gridCol w:w="1142"/>
        <w:gridCol w:w="1142"/>
        <w:gridCol w:w="1131"/>
      </w:tblGrid>
      <w:tr w:rsidR="00000000">
        <w:trPr>
          <w:divId w:val="1771777957"/>
        </w:trPr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77177795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N 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Приход 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Расход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Ф.И.О.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Остаток </w:t>
            </w:r>
          </w:p>
        </w:tc>
      </w:tr>
      <w:tr w:rsidR="00000000">
        <w:trPr>
          <w:divId w:val="1771777957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п/п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дата регис-</w:t>
            </w:r>
            <w:r>
              <w:br/>
            </w:r>
            <w:r>
              <w:t>трации при-</w:t>
            </w:r>
            <w:r>
              <w:br/>
            </w:r>
            <w:r>
              <w:t>ход-</w:t>
            </w:r>
            <w:r>
              <w:br/>
            </w:r>
            <w:r>
              <w:t>ного доку-</w:t>
            </w:r>
            <w:r>
              <w:br/>
            </w:r>
            <w:r>
              <w:t xml:space="preserve">мента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№ и дата доку-</w:t>
            </w:r>
            <w:r>
              <w:br/>
            </w:r>
            <w:r>
              <w:t>мен-</w:t>
            </w:r>
            <w:r>
              <w:br/>
            </w:r>
            <w:r>
              <w:t>та, от кого по-</w:t>
            </w:r>
            <w:r>
              <w:br/>
            </w:r>
            <w:r>
              <w:t>сту-</w:t>
            </w:r>
            <w:r>
              <w:br/>
            </w:r>
            <w:r>
              <w:t xml:space="preserve">пил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общее коли-</w:t>
            </w:r>
            <w:r>
              <w:br/>
            </w:r>
            <w:r>
              <w:t>чество посту-</w:t>
            </w:r>
            <w:r>
              <w:br/>
            </w:r>
            <w:r>
              <w:t>пив-</w:t>
            </w:r>
            <w:r>
              <w:br/>
            </w:r>
            <w:r>
              <w:t>ших ре-</w:t>
            </w:r>
            <w:r>
              <w:br/>
            </w:r>
            <w:r>
              <w:t>цеп-</w:t>
            </w:r>
            <w:r>
              <w:br/>
            </w:r>
            <w:r>
              <w:t>тур-</w:t>
            </w:r>
            <w:r>
              <w:br/>
            </w:r>
            <w:r>
              <w:t>ных блан-</w:t>
            </w:r>
            <w:r>
              <w:br/>
            </w:r>
            <w:r>
              <w:t xml:space="preserve">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серии и номера рецеп-</w:t>
            </w:r>
            <w:r>
              <w:br/>
            </w:r>
            <w:r>
              <w:t xml:space="preserve">турных бланков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коли-</w:t>
            </w:r>
            <w:r>
              <w:br/>
            </w:r>
            <w:r>
              <w:t xml:space="preserve">чество бланков по сериям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Ф.И.О. и подпись ответ-</w:t>
            </w:r>
            <w:r>
              <w:br/>
            </w:r>
            <w:r>
              <w:t>ствен-</w:t>
            </w:r>
            <w:r>
              <w:br/>
            </w:r>
            <w:r>
              <w:t>ного меди-</w:t>
            </w:r>
            <w:r>
              <w:br/>
            </w:r>
            <w:r>
              <w:t>цинс-</w:t>
            </w:r>
            <w:r>
              <w:br/>
            </w:r>
            <w:r>
              <w:t>кого работ-</w:t>
            </w:r>
            <w:r>
              <w:br/>
            </w:r>
            <w:r>
              <w:t>ника, полу-</w:t>
            </w:r>
            <w:r>
              <w:br/>
            </w:r>
            <w:r>
              <w:t>чив-</w:t>
            </w:r>
            <w:r>
              <w:br/>
            </w:r>
            <w:r>
              <w:t>шего реце</w:t>
            </w:r>
            <w:r>
              <w:t>п-</w:t>
            </w:r>
            <w:r>
              <w:br/>
            </w:r>
            <w:r>
              <w:t xml:space="preserve">турные бланки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дата выда-</w:t>
            </w:r>
            <w:r>
              <w:br/>
            </w:r>
            <w:r>
              <w:t>чи ре-</w:t>
            </w:r>
            <w:r>
              <w:br/>
            </w:r>
            <w:r>
              <w:t>цеп-</w:t>
            </w:r>
            <w:r>
              <w:br/>
            </w:r>
            <w:r>
              <w:t>тур-</w:t>
            </w:r>
            <w:r>
              <w:br/>
            </w:r>
            <w:r>
              <w:t>ных блан-</w:t>
            </w:r>
            <w:r>
              <w:br/>
            </w:r>
            <w:r>
              <w:t xml:space="preserve">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серия и номер рецеп-</w:t>
            </w:r>
            <w:r>
              <w:br/>
            </w:r>
            <w:r>
              <w:t xml:space="preserve">турного бланка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коли-</w:t>
            </w:r>
            <w:r>
              <w:br/>
            </w:r>
            <w:r>
              <w:t>чест-</w:t>
            </w:r>
            <w:r>
              <w:br/>
            </w:r>
            <w:r>
              <w:t>во вы-</w:t>
            </w:r>
            <w:r>
              <w:br/>
            </w:r>
            <w:r>
              <w:t>дан-</w:t>
            </w:r>
            <w:r>
              <w:br/>
            </w:r>
            <w:r>
              <w:t>ных рецеп-</w:t>
            </w:r>
            <w:r>
              <w:br/>
            </w:r>
            <w:r>
              <w:t>тур-</w:t>
            </w:r>
            <w:r>
              <w:br/>
            </w:r>
            <w:r>
              <w:t>ных блан-</w:t>
            </w:r>
            <w:r>
              <w:br/>
            </w:r>
            <w:r>
              <w:t xml:space="preserve">ков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Ф.И.О. ответ-</w:t>
            </w:r>
            <w:r>
              <w:br/>
            </w:r>
            <w:r>
              <w:t>ствен-</w:t>
            </w:r>
            <w:r>
              <w:br/>
            </w:r>
            <w:r>
              <w:t>ного меди-</w:t>
            </w:r>
            <w:r>
              <w:br/>
            </w:r>
            <w:r>
              <w:t>цинс-</w:t>
            </w:r>
            <w:r>
              <w:br/>
            </w:r>
            <w:r>
              <w:t>кого работ-</w:t>
            </w:r>
            <w:r>
              <w:br/>
            </w:r>
            <w:r>
              <w:t>ника, полу-</w:t>
            </w:r>
            <w:r>
              <w:br/>
            </w:r>
            <w:r>
              <w:t>чив-</w:t>
            </w:r>
            <w:r>
              <w:br/>
            </w:r>
            <w:r>
              <w:t>шего рецеп-</w:t>
            </w:r>
            <w:r>
              <w:br/>
            </w:r>
            <w:r>
              <w:t xml:space="preserve">турные бланки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подп</w:t>
            </w:r>
            <w:r>
              <w:t>ись ответ-</w:t>
            </w:r>
            <w:r>
              <w:br/>
            </w:r>
            <w:r>
              <w:t>ствен-</w:t>
            </w:r>
            <w:r>
              <w:br/>
            </w:r>
            <w:r>
              <w:t>ного меди-</w:t>
            </w:r>
            <w:r>
              <w:br/>
            </w:r>
            <w:r>
              <w:t>цин-</w:t>
            </w:r>
            <w:r>
              <w:br/>
            </w:r>
            <w:r>
              <w:t>ского работ-</w:t>
            </w:r>
            <w:r>
              <w:br/>
            </w:r>
            <w:r>
              <w:t>ника, полу-</w:t>
            </w:r>
            <w:r>
              <w:br/>
            </w:r>
            <w:r>
              <w:t>чив-</w:t>
            </w:r>
            <w:r>
              <w:br/>
            </w:r>
            <w:r>
              <w:t>шего рецеп-</w:t>
            </w:r>
            <w:r>
              <w:br/>
            </w:r>
            <w:r>
              <w:t xml:space="preserve">турные бланки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и подпись ответ-</w:t>
            </w:r>
            <w:r>
              <w:br/>
            </w:r>
            <w:r>
              <w:t>ствен-</w:t>
            </w:r>
            <w:r>
              <w:br/>
            </w:r>
            <w:r>
              <w:t>ного работ-</w:t>
            </w:r>
            <w:r>
              <w:br/>
            </w:r>
            <w:r>
              <w:t>ника, выдав-</w:t>
            </w:r>
            <w:r>
              <w:br/>
            </w:r>
            <w:r>
              <w:t>шего рецеп-</w:t>
            </w:r>
            <w:r>
              <w:br/>
            </w:r>
            <w:r>
              <w:t xml:space="preserve">турные бланки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771777957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7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13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14 </w:t>
            </w:r>
          </w:p>
        </w:tc>
      </w:tr>
    </w:tbl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11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Минздравсоцразвития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февраля 2007 года № 110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(в редакции, 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49" w:anchor="/document/99/902258905/XA00M6C2MG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50" w:anchor="/document/99/902273344/XA00M8S2N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>2</w:t>
      </w:r>
    </w:p>
    <w:p w:rsidR="00000000" w:rsidRDefault="009E0224">
      <w:pPr>
        <w:divId w:val="100305008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12. </w:t>
      </w:r>
      <w:r>
        <w:rPr>
          <w:rStyle w:val="docsupplement-name"/>
          <w:rFonts w:ascii="Georgia" w:eastAsia="Times New Roman" w:hAnsi="Georgia"/>
        </w:rPr>
        <w:t>ИНСТРУКЦИЯ о порядке назначения лекарственных преп</w:t>
      </w:r>
      <w:r>
        <w:rPr>
          <w:rStyle w:val="docsupplement-name"/>
          <w:rFonts w:ascii="Georgia" w:eastAsia="Times New Roman" w:hAnsi="Georgia"/>
        </w:rPr>
        <w:t>арато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>3</w:t>
      </w:r>
    </w:p>
    <w:p w:rsidR="00000000" w:rsidRDefault="009E0224">
      <w:pPr>
        <w:divId w:val="150824788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13. </w:t>
      </w:r>
      <w:r>
        <w:rPr>
          <w:rStyle w:val="docsupplement-name"/>
          <w:rFonts w:ascii="Georgia" w:eastAsia="Times New Roman" w:hAnsi="Georgia"/>
        </w:rPr>
        <w:t xml:space="preserve">ИНСТРУКЦИЯ о порядке выписывания лекарственных препаратов и оформления рецептов и требований-накладных 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9E0224">
      <w:pPr>
        <w:divId w:val="9105198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Наименование в редакции, введенной в действие с 10 апреля 2011 года </w:t>
      </w:r>
      <w:hyperlink r:id="rId51" w:anchor="/document/99/902258905/XA00M8G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Минздравсоцразвития России от 20 января 2011 года № 13н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</w:t>
      </w:r>
      <w:hyperlink r:id="rId52" w:anchor="/document/99/902273344/XA00M7M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9E0224">
      <w:pPr>
        <w:divId w:val="281152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 выписывания лекарстве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нных препарато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1.1. При наличии соответствующих показаний гражданам, обратившимся за медицинской помощью в амбулаторно-поликлиническое учреждение, а также в случаях необходимости продолжения лечения после выписки больного из стационара назначаются лекарственные препараты</w:t>
      </w:r>
      <w:r>
        <w:rPr>
          <w:rFonts w:ascii="Georgia" w:hAnsi="Georgia"/>
        </w:rPr>
        <w:t xml:space="preserve"> и выписываются рецепты на них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1.2. Запрещается выписывать рецепты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лекарственные препараты, не разрешенные в установленном порядке к медицинскому применению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медицинских показаний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лекарственные препараты, используемые только в ме</w:t>
      </w:r>
      <w:r>
        <w:rPr>
          <w:rFonts w:ascii="Georgia" w:hAnsi="Georgia"/>
        </w:rPr>
        <w:t>дицинских организациях (эфир наркозный, хлорэтил, фентанил (кроме трансдермальной лекарственной формы), сомбревин, калипсол, фторотан, кетамин и др.)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наркотические средства и психотропные вещества, внесенные в </w:t>
      </w:r>
      <w:hyperlink r:id="rId53" w:anchor="/document/99/901711867/XA00LVS2MC/" w:history="1">
        <w:r>
          <w:rPr>
            <w:rStyle w:val="a4"/>
            <w:rFonts w:ascii="Georgia" w:hAnsi="Georgia"/>
          </w:rPr>
          <w:t>Список II Перечня наркотических средств, психотропных веществ и их прекурсоров, подлежащих контролю в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54" w:anchor="/document/99/901711867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1998 года № 681</w:t>
        </w:r>
      </w:hyperlink>
      <w:r>
        <w:rPr>
          <w:rFonts w:ascii="Georgia" w:hAnsi="Georgia"/>
        </w:rPr>
        <w:t xml:space="preserve"> (далее - наркотические средства и психотропные вещества Списка II) - для лечения наркомании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наркотические средства и психотропные вещества </w:t>
      </w:r>
      <w:hyperlink r:id="rId55" w:anchor="/document/99/901711867/XA00LVS2MC/" w:history="1">
        <w:r>
          <w:rPr>
            <w:rStyle w:val="a4"/>
            <w:rFonts w:ascii="Georgia" w:hAnsi="Georgia"/>
          </w:rPr>
          <w:t>списков II</w:t>
        </w:r>
      </w:hyperlink>
      <w:r>
        <w:rPr>
          <w:rFonts w:ascii="Georgia" w:hAnsi="Georgia"/>
        </w:rPr>
        <w:t xml:space="preserve"> и </w:t>
      </w:r>
      <w:hyperlink r:id="rId56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 xml:space="preserve"> - частнопрактикующим врачам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1.3. Зубные врачи, фельдшеры, акушерки выписывают больным рецепты на лекарст</w:t>
      </w:r>
      <w:r>
        <w:rPr>
          <w:rFonts w:ascii="Georgia" w:hAnsi="Georgia"/>
        </w:rPr>
        <w:t xml:space="preserve">венные препараты за своей подписью и с указанием своего медицинского звания только в случаях, указанных в </w:t>
      </w:r>
      <w:hyperlink r:id="rId57" w:anchor="/document/99/902030092/XA00MB02NI/" w:tgtFrame="_self" w:history="1">
        <w:r>
          <w:rPr>
            <w:rStyle w:val="a4"/>
            <w:rFonts w:ascii="Georgia" w:hAnsi="Georgia"/>
          </w:rPr>
          <w:t>п.п.3.3</w:t>
        </w:r>
      </w:hyperlink>
      <w:r>
        <w:rPr>
          <w:rFonts w:ascii="Georgia" w:hAnsi="Georgia"/>
        </w:rPr>
        <w:t xml:space="preserve">, </w:t>
      </w:r>
      <w:hyperlink r:id="rId58" w:anchor="/document/99/902030092/XA00MB02NI/" w:tgtFrame="_self" w:history="1">
        <w:r>
          <w:rPr>
            <w:rStyle w:val="a4"/>
            <w:rFonts w:ascii="Georgia" w:hAnsi="Georgia"/>
          </w:rPr>
          <w:t>3.6</w:t>
        </w:r>
      </w:hyperlink>
      <w:r>
        <w:rPr>
          <w:rFonts w:ascii="Georgia" w:hAnsi="Georgia"/>
        </w:rPr>
        <w:t xml:space="preserve">, </w:t>
      </w:r>
      <w:hyperlink r:id="rId59" w:anchor="/document/99/902030092/XA00MB02NI/" w:tgtFrame="_self" w:history="1">
        <w:r>
          <w:rPr>
            <w:rStyle w:val="a4"/>
            <w:rFonts w:ascii="Georgia" w:hAnsi="Georgia"/>
          </w:rPr>
          <w:t>3.7.2 Инструкции о порядке назначения лекарственных препаратов</w:t>
        </w:r>
      </w:hyperlink>
      <w:r>
        <w:rPr>
          <w:rFonts w:ascii="Georgia" w:hAnsi="Georgia"/>
        </w:rPr>
        <w:t xml:space="preserve"> (</w:t>
      </w:r>
      <w:hyperlink r:id="rId60" w:anchor="/document/99/902030092/XA00M342MB/" w:tgtFrame="_self" w:history="1">
        <w:r>
          <w:rPr>
            <w:rStyle w:val="a4"/>
            <w:rFonts w:ascii="Georgia" w:hAnsi="Georgia"/>
          </w:rPr>
          <w:t>приложение № 12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1.4. Рецепты больным должны выписываться с указанием возраста пациента, порядка оплаты лекарственных препаратов и с учетом действия входящих в их состав ингредиентов на рецептурных бланках, форм</w:t>
      </w:r>
      <w:r>
        <w:rPr>
          <w:rFonts w:ascii="Georgia" w:hAnsi="Georgia"/>
        </w:rPr>
        <w:t>ы которых утверждены Министерством здравоохранения и социального развития Российской Федерации (</w:t>
      </w:r>
      <w:hyperlink r:id="rId61" w:anchor="/document/99/902030092/XA00M5O2MC/" w:tgtFrame="_self" w:history="1">
        <w:r>
          <w:rPr>
            <w:rStyle w:val="a4"/>
            <w:rFonts w:ascii="Georgia" w:hAnsi="Georgia"/>
          </w:rPr>
          <w:t>приложения № 1</w:t>
        </w:r>
      </w:hyperlink>
      <w:r>
        <w:rPr>
          <w:rFonts w:ascii="Georgia" w:hAnsi="Georgia"/>
        </w:rPr>
        <w:t xml:space="preserve">, </w:t>
      </w:r>
      <w:hyperlink r:id="rId62" w:anchor="/document/99/902030092/XA00M8G2MQ/" w:tgtFrame="_self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, </w:t>
      </w:r>
      <w:hyperlink r:id="rId63" w:anchor="/document/99/902030092/XA00M3U2MI/" w:tgtFrame="_self" w:history="1">
        <w:r>
          <w:rPr>
            <w:rStyle w:val="a4"/>
            <w:rFonts w:ascii="Georgia" w:hAnsi="Georgia"/>
          </w:rPr>
          <w:t>5</w:t>
        </w:r>
      </w:hyperlink>
      <w:r>
        <w:rPr>
          <w:rFonts w:ascii="Georgia" w:hAnsi="Georgia"/>
        </w:rPr>
        <w:t xml:space="preserve">, </w:t>
      </w:r>
      <w:hyperlink r:id="rId64" w:anchor="/document/99/902030092/XA00M2M2MA/" w:tgtFrame="_self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и </w:t>
      </w:r>
      <w:hyperlink r:id="rId65" w:anchor="/document/99/902030092/XA00M382MD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1.5. Рецептурные бланки формы № 148-1/у-88 (</w:t>
      </w:r>
      <w:hyperlink r:id="rId66" w:anchor="/document/99/902030092/XA00M8G2MQ/" w:tgtFrame="_self" w:history="1">
        <w:r>
          <w:rPr>
            <w:rStyle w:val="a4"/>
            <w:rFonts w:ascii="Georgia" w:hAnsi="Georgia"/>
          </w:rPr>
          <w:t>приложение № 3</w:t>
        </w:r>
      </w:hyperlink>
      <w:r>
        <w:rPr>
          <w:rFonts w:ascii="Georgia" w:hAnsi="Georgia"/>
        </w:rPr>
        <w:t>) предназначены для выписы</w:t>
      </w:r>
      <w:r>
        <w:rPr>
          <w:rFonts w:ascii="Georgia" w:hAnsi="Georgia"/>
        </w:rPr>
        <w:t>вания и отпуска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психотропных веществ, внесенных в </w:t>
      </w:r>
      <w:hyperlink r:id="rId67" w:anchor="/document/99/901711867/XA00M3A2MS/" w:history="1">
        <w:r>
          <w:rPr>
            <w:rStyle w:val="a4"/>
            <w:rFonts w:ascii="Georgia" w:hAnsi="Georgia"/>
          </w:rPr>
          <w:t>Список III Перечня наркотических средств, психотропных веществ и их прекурсоров, подлежащих контролю в Российской Федера</w:t>
        </w:r>
        <w:r>
          <w:rPr>
            <w:rStyle w:val="a4"/>
            <w:rFonts w:ascii="Georgia" w:hAnsi="Georgia"/>
          </w:rPr>
          <w:t>ции</w:t>
        </w:r>
      </w:hyperlink>
      <w:r>
        <w:rPr>
          <w:rFonts w:ascii="Georgia" w:hAnsi="Georgia"/>
        </w:rPr>
        <w:t xml:space="preserve">, утвержденного </w:t>
      </w:r>
      <w:hyperlink r:id="rId68" w:anchor="/document/99/901711867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30 июня 1998 года № 681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далее - психотропные вещества </w:t>
      </w:r>
      <w:hyperlink r:id="rId69" w:anchor="/document/99/901711867/XA00M3A2MS/" w:history="1">
        <w:r>
          <w:rPr>
            <w:rStyle w:val="a4"/>
            <w:rFonts w:ascii="Georgia" w:hAnsi="Georgia"/>
          </w:rPr>
          <w:t>Списка III</w:t>
        </w:r>
      </w:hyperlink>
      <w:r>
        <w:rPr>
          <w:rFonts w:ascii="Georgia" w:hAnsi="Georgia"/>
        </w:rPr>
        <w:t>), зарегистрированных в установленном порядке в качестве лекарственных препаратов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иных лекарственных средств, подлежащих предметно-количественному учету</w:t>
      </w:r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- анаболических стероидов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Для выписывания и отпуска</w:t>
      </w:r>
      <w:r>
        <w:rPr>
          <w:rFonts w:ascii="Georgia" w:hAnsi="Georgia"/>
        </w:rPr>
        <w:t xml:space="preserve"> лекарственных препаратов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предназначены рецептурные бланки </w:t>
      </w:r>
      <w:hyperlink r:id="rId70" w:anchor="/document/99/902030092/XA00M2M2MA/" w:tgtFrame="_self" w:history="1">
        <w:r>
          <w:rPr>
            <w:rStyle w:val="a4"/>
            <w:rFonts w:ascii="Georgia" w:hAnsi="Georgia"/>
          </w:rPr>
          <w:t>формы № 148-1/у-04(л</w:t>
        </w:r>
      </w:hyperlink>
      <w:r>
        <w:rPr>
          <w:rFonts w:ascii="Georgia" w:hAnsi="Georgia"/>
        </w:rPr>
        <w:t xml:space="preserve">) и рецептурные бланки </w:t>
      </w:r>
      <w:hyperlink r:id="rId71" w:anchor="/document/99/902030092/XA00M382MD/" w:tgtFrame="_self" w:history="1">
        <w:r>
          <w:rPr>
            <w:rStyle w:val="a4"/>
            <w:rFonts w:ascii="Georgia" w:hAnsi="Georgia"/>
          </w:rPr>
          <w:t>формы № 148-1/у-06(л)</w:t>
        </w:r>
      </w:hyperlink>
      <w:r>
        <w:rPr>
          <w:rFonts w:ascii="Georgia" w:hAnsi="Georgia"/>
        </w:rPr>
        <w:t xml:space="preserve"> (</w:t>
      </w:r>
      <w:hyperlink r:id="rId72" w:anchor="/document/99/902030092/XA00M2M2MA/" w:tgtFrame="_self" w:history="1">
        <w:r>
          <w:rPr>
            <w:rStyle w:val="a4"/>
            <w:rFonts w:ascii="Georgia" w:hAnsi="Georgia"/>
          </w:rPr>
          <w:t>приложения № 7</w:t>
        </w:r>
      </w:hyperlink>
      <w:r>
        <w:rPr>
          <w:rFonts w:ascii="Georgia" w:hAnsi="Georgia"/>
        </w:rPr>
        <w:t xml:space="preserve"> и </w:t>
      </w:r>
      <w:hyperlink r:id="rId73" w:anchor="/document/99/902030092/XA00M382MD/" w:tgtFrame="_self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остальные лекарственные препараты выписывают</w:t>
      </w:r>
      <w:r>
        <w:rPr>
          <w:rFonts w:ascii="Georgia" w:hAnsi="Georgia"/>
        </w:rPr>
        <w:t xml:space="preserve">ся на рецепурных бланках </w:t>
      </w:r>
      <w:hyperlink r:id="rId74" w:anchor="/document/99/902030092/XA00M3U2MI/" w:tgtFrame="_self" w:history="1">
        <w:r>
          <w:rPr>
            <w:rStyle w:val="a4"/>
            <w:rFonts w:ascii="Georgia" w:hAnsi="Georgia"/>
          </w:rPr>
          <w:t>формы № 107-1/у</w:t>
        </w:r>
      </w:hyperlink>
      <w:r>
        <w:rPr>
          <w:rFonts w:ascii="Georgia" w:hAnsi="Georgia"/>
        </w:rPr>
        <w:t xml:space="preserve"> (</w:t>
      </w:r>
      <w:hyperlink r:id="rId75" w:anchor="/document/99/902030092/XA00M3U2MI/" w:tgtFrame="_self" w:history="1">
        <w:r>
          <w:rPr>
            <w:rStyle w:val="a4"/>
            <w:rFonts w:ascii="Georgia" w:hAnsi="Georgia"/>
          </w:rPr>
          <w:t>приложение № 5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1.6. Наркотические средства и психотропные вещества </w:t>
      </w:r>
      <w:hyperlink r:id="rId76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>, зарегистрированные в качестве лекарственных средств в установленном законодательством Российской Федерации поря</w:t>
      </w:r>
      <w:r>
        <w:rPr>
          <w:rFonts w:ascii="Georgia" w:hAnsi="Georgia"/>
        </w:rPr>
        <w:t>дке, должны выписываться на специальных рецептурных бланках на наркотическое средство и психотропное вещество (</w:t>
      </w:r>
      <w:hyperlink r:id="rId77" w:anchor="/document/99/902030092/XA00M5O2MC/" w:tgtFrame="_self" w:history="1">
        <w:r>
          <w:rPr>
            <w:rStyle w:val="a4"/>
            <w:rFonts w:ascii="Georgia" w:hAnsi="Georgia"/>
          </w:rPr>
          <w:t>приложение № 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1.7. При выписывании рецепта на лек</w:t>
      </w:r>
      <w:r>
        <w:rPr>
          <w:rFonts w:ascii="Georgia" w:hAnsi="Georgia"/>
        </w:rPr>
        <w:t xml:space="preserve">арственную пропись индивидуального изготовления, содержащую наркотическое средство или психотропное вещество </w:t>
      </w:r>
      <w:hyperlink r:id="rId78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>, и другие фармакологические активные вещества в дозе, н</w:t>
      </w:r>
      <w:r>
        <w:rPr>
          <w:rFonts w:ascii="Georgia" w:hAnsi="Georgia"/>
        </w:rPr>
        <w:t xml:space="preserve">е превышающей высшую разовую дозу, и при условии, что это комбинированное лекарственное средство не является наркотическим средством или психотропным веществом </w:t>
      </w:r>
      <w:hyperlink r:id="rId79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>, сле</w:t>
      </w:r>
      <w:r>
        <w:rPr>
          <w:rFonts w:ascii="Georgia" w:hAnsi="Georgia"/>
        </w:rPr>
        <w:t xml:space="preserve">дует использовать рецептурный бланк </w:t>
      </w:r>
      <w:hyperlink r:id="rId80" w:anchor="/document/99/902030092/XA00M8G2MQ/" w:tgtFrame="_self" w:history="1">
        <w:r>
          <w:rPr>
            <w:rStyle w:val="a4"/>
            <w:rFonts w:ascii="Georgia" w:hAnsi="Georgia"/>
          </w:rPr>
          <w:t>формы № 148-1/у-88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Эти рецепты должны оставаться в аптечной организации для предметно-количественного учета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1.8. При выписыв</w:t>
      </w:r>
      <w:r>
        <w:rPr>
          <w:rFonts w:ascii="Georgia" w:hAnsi="Georgia"/>
        </w:rPr>
        <w:t xml:space="preserve">ании рецепта на лекарственную пропись индивидуального изготовления названия наркотических средств и психотропных веществ </w:t>
      </w:r>
      <w:hyperlink r:id="rId81" w:anchor="/document/99/901711867/XA00LVS2MC/" w:history="1">
        <w:r>
          <w:rPr>
            <w:rStyle w:val="a4"/>
            <w:rFonts w:ascii="Georgia" w:hAnsi="Georgia"/>
          </w:rPr>
          <w:t>списков II</w:t>
        </w:r>
      </w:hyperlink>
      <w:r>
        <w:rPr>
          <w:rFonts w:ascii="Georgia" w:hAnsi="Georgia"/>
        </w:rPr>
        <w:t xml:space="preserve"> и </w:t>
      </w:r>
      <w:hyperlink r:id="rId82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>, иных лекарственных средств, подлежащих предметно-количественному учету, пишутся в начале рецепта, затем - все остальные ингредиенты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1.9. Выписывая наркотическое средство или психотропное вещество </w:t>
      </w:r>
      <w:hyperlink r:id="rId83" w:anchor="/document/99/901711867/XA00LVS2MC/" w:history="1">
        <w:r>
          <w:rPr>
            <w:rStyle w:val="a4"/>
            <w:rFonts w:ascii="Georgia" w:hAnsi="Georgia"/>
          </w:rPr>
          <w:t>списков II</w:t>
        </w:r>
      </w:hyperlink>
      <w:r>
        <w:rPr>
          <w:rFonts w:ascii="Georgia" w:hAnsi="Georgia"/>
        </w:rPr>
        <w:t xml:space="preserve"> и </w:t>
      </w:r>
      <w:hyperlink r:id="rId84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 xml:space="preserve">, иные лекарственные средства, подлежащие предметно-количественному учету, доза которых </w:t>
      </w:r>
      <w:r>
        <w:rPr>
          <w:rFonts w:ascii="Georgia" w:hAnsi="Georgia"/>
        </w:rPr>
        <w:t>превышает высший однократный прием, врач должен написать дозу этого средства или вещества прописью и поставить восклицательный знак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1.10. Не разрешается выписывать определенные лекарственные препараты в одном рецепте более того количества, которое указано</w:t>
      </w:r>
      <w:r>
        <w:rPr>
          <w:rFonts w:ascii="Georgia" w:hAnsi="Georgia"/>
        </w:rPr>
        <w:t xml:space="preserve"> в </w:t>
      </w:r>
      <w:hyperlink r:id="rId85" w:anchor="/document/99/902030092/XA00M902NB/" w:tgtFrame="_self" w:history="1">
        <w:r>
          <w:rPr>
            <w:rStyle w:val="a4"/>
            <w:rFonts w:ascii="Georgia" w:hAnsi="Georgia"/>
          </w:rPr>
          <w:t>приложении № 1 к настоящей Инструкции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1.11. Нормы выписывания и отпуска наркотических средств </w:t>
      </w:r>
      <w:hyperlink r:id="rId86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>, производных барбитуровой кислоты, иных лекарственных средств, подлежащих предметно-количественному учету, для инкурабельных онкологических и гематологических больных могут быть увеличены в 2 раза по сравнению с количеством, указ</w:t>
      </w:r>
      <w:r>
        <w:rPr>
          <w:rFonts w:ascii="Georgia" w:hAnsi="Georgia"/>
        </w:rPr>
        <w:t xml:space="preserve">анным в </w:t>
      </w:r>
      <w:hyperlink r:id="rId87" w:anchor="/document/99/902030092/XA00M902NB/" w:tgtFrame="_self" w:history="1">
        <w:r>
          <w:rPr>
            <w:rStyle w:val="a4"/>
            <w:rFonts w:ascii="Georgia" w:hAnsi="Georgia"/>
          </w:rPr>
          <w:t>приложении № 1 к настоящей Инструкции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1.12. Состав лекарственного препарата (в случае комбинированного препарата), обозначение лекарственной формы и обращ</w:t>
      </w:r>
      <w:r>
        <w:rPr>
          <w:rFonts w:ascii="Georgia" w:hAnsi="Georgia"/>
        </w:rPr>
        <w:t>ение врача к фармацевтическому работнику об изготовлении и выдаче лекарственного препарата выписываются на латинском языке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 допускается сокращение обозначений близких по наименованиям ингредиентов, не позволяющих установить, какой именно лекарственный </w:t>
      </w:r>
      <w:r>
        <w:rPr>
          <w:rFonts w:ascii="Georgia" w:hAnsi="Georgia"/>
        </w:rPr>
        <w:lastRenderedPageBreak/>
        <w:t>препарат выписан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Использование латинских сокращений этих обозначений разрешается только в соответствии с сокращениями, принятыми в медицинской и фармацевтической практике, предусмотренными </w:t>
      </w:r>
      <w:hyperlink r:id="rId88" w:anchor="/document/99/902030092/XA00M9I2NE/" w:tgtFrame="_self" w:history="1">
        <w:r>
          <w:rPr>
            <w:rStyle w:val="a4"/>
            <w:rFonts w:ascii="Georgia" w:hAnsi="Georgia"/>
          </w:rPr>
          <w:t>приложением № 2 к настоящей Инструкции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1.13. Способ применения лекарственного препарата обозначается с указанием дозы, частоты, времени приема и его длительности, а для лекарственных препаратов, взаимодействующих с пищей, време</w:t>
      </w:r>
      <w:r>
        <w:rPr>
          <w:rFonts w:ascii="Georgia" w:hAnsi="Georgia"/>
        </w:rPr>
        <w:t>ни их употребления относительно приема пищи (до еды, во время еды, после еды)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1.14. При необходимости экстренного отпуска лекарственного препарата больному в верхней части рецептурного бланка проставляются обозначения "cito" (срочно) или "statim" (немедле</w:t>
      </w:r>
      <w:r>
        <w:rPr>
          <w:rFonts w:ascii="Georgia" w:hAnsi="Georgia"/>
        </w:rPr>
        <w:t>нно)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1.15. При выписывании рецепта количество жидких фармацевтических субстанций указывается в миллилитрах, граммах или каплях, а остальных фармацевтических субстанций - в граммах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1.16. Специальные рецепты на наркотическое средство и психотропное веществ</w:t>
      </w:r>
      <w:r>
        <w:rPr>
          <w:rFonts w:ascii="Georgia" w:hAnsi="Georgia"/>
        </w:rPr>
        <w:t xml:space="preserve">о действительны в течение 5 дней со дня выписки; рецепты, выписанные на рецептурных бланках </w:t>
      </w:r>
      <w:hyperlink r:id="rId89" w:anchor="/document/99/902030092/XA00M8G2MQ/" w:tgtFrame="_self" w:history="1">
        <w:r>
          <w:rPr>
            <w:rStyle w:val="a4"/>
            <w:rFonts w:ascii="Georgia" w:hAnsi="Georgia"/>
          </w:rPr>
          <w:t>формы № 148-1/у-88</w:t>
        </w:r>
      </w:hyperlink>
      <w:r>
        <w:rPr>
          <w:rFonts w:ascii="Georgia" w:hAnsi="Georgia"/>
        </w:rPr>
        <w:t xml:space="preserve"> - в течение 10 дней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Рецепты на лекарственные препараты </w:t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за исключением подлежащих предметно-количественному учету), выписанные на рецептурных бланках </w:t>
      </w:r>
      <w:hyperlink r:id="rId90" w:anchor="/document/99/902030092/XA00M2M2MA/" w:tgtFrame="_self" w:history="1">
        <w:r>
          <w:rPr>
            <w:rStyle w:val="a4"/>
            <w:rFonts w:ascii="Georgia" w:hAnsi="Georgia"/>
          </w:rPr>
          <w:t>формы № 148-1/у-04 (л)</w:t>
        </w:r>
      </w:hyperlink>
      <w:r>
        <w:rPr>
          <w:rFonts w:ascii="Georgia" w:hAnsi="Georgia"/>
        </w:rPr>
        <w:t xml:space="preserve"> и </w:t>
      </w:r>
      <w:hyperlink r:id="rId91" w:anchor="/document/99/902030092/XA00M382MD/" w:tgtFrame="_self" w:history="1">
        <w:r>
          <w:rPr>
            <w:rStyle w:val="a4"/>
            <w:rFonts w:ascii="Georgia" w:hAnsi="Georgia"/>
          </w:rPr>
          <w:t>формы № 148-1/у-06 (л)</w:t>
        </w:r>
      </w:hyperlink>
      <w:r>
        <w:rPr>
          <w:rFonts w:ascii="Georgia" w:hAnsi="Georgia"/>
        </w:rPr>
        <w:t>, для амбулаторного лечения граждан в рамках оказания государственной социальной помощи и граждан, имеющих право на получение лекарственных препарато</w:t>
      </w:r>
      <w:r>
        <w:rPr>
          <w:rFonts w:ascii="Georgia" w:hAnsi="Georgia"/>
        </w:rPr>
        <w:t>в бесплатно и со скидкой, действительны в течение 1 месяца со дня выписки, а в случае выписки таких рецептов указанным категориям граждан, достигшим пенсионного возраста, срок действия рецепта составляет 3 месяца со дня выписки. Для лечения затяжных и хрон</w:t>
      </w:r>
      <w:r>
        <w:rPr>
          <w:rFonts w:ascii="Georgia" w:hAnsi="Georgia"/>
        </w:rPr>
        <w:t>ических заболеваний гражданам пенсионного возраста могут выписываться рецепты на лекарственные препараты на курс лечения до 3 месяцев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Рецепты на все остальные лекарственные препараты действительны в течение 2 месяцев со дня выписки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Рецепты на производн</w:t>
      </w:r>
      <w:r>
        <w:rPr>
          <w:rFonts w:ascii="Georgia" w:hAnsi="Georgia"/>
        </w:rPr>
        <w:t>ые барбитуровой кислоты, эфедрин, псевдоэфедрин в чистом виде и в смеси с другими лекарственными средствами, анаболические стероиды, клозапин, тианептин для лечения больных с затяжными и хроническими заболеваниями могут выписываться на курс лечения до 1 ме</w:t>
      </w:r>
      <w:r>
        <w:rPr>
          <w:rFonts w:ascii="Georgia" w:hAnsi="Georgia"/>
        </w:rPr>
        <w:t xml:space="preserve">сяца. В этих случаях на рецептах должна быть надпись </w:t>
      </w:r>
      <w:r>
        <w:rPr>
          <w:rFonts w:ascii="Georgia" w:hAnsi="Georgia"/>
        </w:rPr>
        <w:t>"</w:t>
      </w:r>
      <w:r>
        <w:rPr>
          <w:rFonts w:ascii="Georgia" w:hAnsi="Georgia"/>
        </w:rPr>
        <w:t>По специальному назначению", скрепленная подписью врача и печатью медицинской организации "Для рецептов"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1.17. При выписывании хроническим больным рецептов на готовые лекарственные препараты и лекарств</w:t>
      </w:r>
      <w:r>
        <w:rPr>
          <w:rFonts w:ascii="Georgia" w:hAnsi="Georgia"/>
        </w:rPr>
        <w:t>енные препараты индивидуального изготовления врачам разрешается устанавливать срок действия рецепта в пределах до одного года, за исключением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лекарственных средств, подлежащих предметно-количественному учету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лекарственных препаратов, обладающих ана</w:t>
      </w:r>
      <w:r>
        <w:rPr>
          <w:rFonts w:ascii="Georgia" w:hAnsi="Georgia"/>
        </w:rPr>
        <w:t>болической активностью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лекарственных препаратов, отпускаемых из аптечных организаций по рецептам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</w:t>
      </w:r>
      <w:r>
        <w:rPr>
          <w:rFonts w:ascii="Georgia" w:hAnsi="Georgia"/>
        </w:rPr>
        <w:t xml:space="preserve"> и со скидкой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спиртосодержащих лекарственных препаратов индивидуального изготовления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выписывании таких рецептов врач должен сделать пометку "Хроническому больному", указать срок действия рецепта и периодичность отпуска лекарственных препаратов из</w:t>
      </w:r>
      <w:r>
        <w:rPr>
          <w:rFonts w:ascii="Georgia" w:hAnsi="Georgia"/>
        </w:rPr>
        <w:t xml:space="preserve"> аптечной организации (еженедельно, ежемесячно и т.п.), заверить это указание своей подписью и личной печатью, а также печатью медицинской организации "Для рецептов"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1.18. Рецепт, не отвечающий хотя бы одному из перечисленных требований или содержащий нес</w:t>
      </w:r>
      <w:r>
        <w:rPr>
          <w:rFonts w:ascii="Georgia" w:hAnsi="Georgia"/>
        </w:rPr>
        <w:t>овместимые лекарственные средства, считается недействительным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возможности уточнения у врача или другого медицинского работника, выписавшего рецепт, наименования лекарственного препарата, его дозировки, совместимости и т.п., работник аптечной орг</w:t>
      </w:r>
      <w:r>
        <w:rPr>
          <w:rFonts w:ascii="Georgia" w:hAnsi="Georgia"/>
        </w:rPr>
        <w:t>анизации может отпустить лекарственный препарат пациенту</w:t>
      </w:r>
      <w:r>
        <w:rPr>
          <w:rFonts w:ascii="Georgia" w:hAnsi="Georgia"/>
        </w:rPr>
        <w:t>.</w:t>
      </w:r>
    </w:p>
    <w:p w:rsidR="00000000" w:rsidRDefault="009E0224">
      <w:pPr>
        <w:divId w:val="657618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Порядок выписывания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средств бесплатно и со скидко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2.1. Самостоятельно лечащим врачом или врачом-специалистом лечебно-профилактического учреждения выписываются рецепты на лекарственные препараты для амбулаторного лечения граждан в рамках оказания государственной социальной по</w:t>
      </w:r>
      <w:r>
        <w:rPr>
          <w:rFonts w:ascii="Georgia" w:hAnsi="Georgia"/>
        </w:rPr>
        <w:t xml:space="preserve">мощи и граждан, имеющих право на получение лекарственных средств бесплатно и со скидкой, в соответствии со стандартами медицинской помощи, за исключением случаев назначения, определенных </w:t>
      </w:r>
      <w:hyperlink r:id="rId92" w:anchor="/document/99/902030092/XA00MC22NR/" w:tgtFrame="_self" w:history="1">
        <w:r>
          <w:rPr>
            <w:rStyle w:val="a4"/>
            <w:rFonts w:ascii="Georgia" w:hAnsi="Georgia"/>
          </w:rPr>
          <w:t>пунктом 2.4.1 настоящей Инструкции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2.2. Право самостоятельно выписывать рецепты для получения в аптечной организации лекарственных средств гражданам в порядке, установленном </w:t>
      </w:r>
      <w:hyperlink r:id="rId93" w:anchor="/document/99/902030092/XA00MF82O2/" w:tgtFrame="_self" w:history="1">
        <w:r>
          <w:rPr>
            <w:rStyle w:val="a4"/>
            <w:rFonts w:ascii="Georgia" w:hAnsi="Georgia"/>
          </w:rPr>
          <w:t>п.2.1 настоящей Инструкции</w:t>
        </w:r>
      </w:hyperlink>
      <w:r>
        <w:rPr>
          <w:rFonts w:ascii="Georgia" w:hAnsi="Georgia"/>
        </w:rPr>
        <w:t>, имеют также</w:t>
      </w:r>
      <w:r>
        <w:rPr>
          <w:rFonts w:ascii="Georgia" w:hAnsi="Georgia"/>
        </w:rPr>
        <w:t>: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2.2.1. в пределах своей компетенции врачи, работающие в медицинской организации по совместительству</w:t>
      </w:r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2.2.2. врачи стационарных учреждений социальной защиты и исправительных учрежд</w:t>
      </w:r>
      <w:r>
        <w:rPr>
          <w:rFonts w:ascii="Georgia" w:hAnsi="Georgia"/>
        </w:rPr>
        <w:t>ений независимо от ведомственной принадлежности</w:t>
      </w:r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2.2.3. врачи ведомственных поликлиник федерального (субъекта Российской Федерации) подчинения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гражданам, имеющим статус по профессиональному признаку, расходы на бесплатное лекарственное обеспечение кото</w:t>
      </w:r>
      <w:r>
        <w:rPr>
          <w:rFonts w:ascii="Georgia" w:hAnsi="Georgia"/>
        </w:rPr>
        <w:t>рых в соответствии с законодательством Российской Федерации покрываются за счет средств федерального бюджета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иным категориям граждан, расходы на бесплатное лекарственное обеспечение которых в соответствии с законодательством Российской Федерации покрыв</w:t>
      </w:r>
      <w:r>
        <w:rPr>
          <w:rFonts w:ascii="Georgia" w:hAnsi="Georgia"/>
        </w:rPr>
        <w:t>аются за счет средств бюджетов различных уровней и обязательного медицинского страхования по согласованию и в порядке, определяемом органами исполнительной власти субъекта Российской Федерации, если в бюджетах соответствующих федеральных органов исполнител</w:t>
      </w:r>
      <w:r>
        <w:rPr>
          <w:rFonts w:ascii="Georgia" w:hAnsi="Georgia"/>
        </w:rPr>
        <w:t>ьной власти не выделены финансовые средства на эти цели</w:t>
      </w:r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2.2.4. частнопрактикующие врачи, работающие по договору с территориальным органом управления здравоохранением и/или территориальным фондом обязательного медицинского страхования, и оказывающие медици</w:t>
      </w:r>
      <w:r>
        <w:rPr>
          <w:rFonts w:ascii="Georgia" w:hAnsi="Georgia"/>
        </w:rPr>
        <w:t>нскую помощь гражданам в рамках программы оказания государственной социальной помощи и гражданам, имеющим право на получение лекарственных препаратов бесплатно и со скидкой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2.3. В особых случаях (проживание в сельской местности, где находится только медиц</w:t>
      </w:r>
      <w:r>
        <w:rPr>
          <w:rFonts w:ascii="Georgia" w:hAnsi="Georgia"/>
        </w:rPr>
        <w:t xml:space="preserve">инская организация или ее обособленное подразделение, не имеющее врача)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</w:t>
      </w:r>
      <w:r>
        <w:rPr>
          <w:rFonts w:ascii="Georgia" w:hAnsi="Georgia"/>
        </w:rPr>
        <w:t xml:space="preserve">бесплатно и со скидкой, могут быть выписаны самостоятельно ведущим прием фельдшером или акушеркой такой медицинской организации в соответствии с </w:t>
      </w:r>
      <w:hyperlink r:id="rId94" w:anchor="/document/99/902030092/XA00MF82O2/" w:tgtFrame="_self" w:history="1">
        <w:r>
          <w:rPr>
            <w:rStyle w:val="a4"/>
            <w:rFonts w:ascii="Georgia" w:hAnsi="Georgia"/>
          </w:rPr>
          <w:t>п.2.1 настоящей Ин</w:t>
        </w:r>
        <w:r>
          <w:rPr>
            <w:rStyle w:val="a4"/>
            <w:rFonts w:ascii="Georgia" w:hAnsi="Georgia"/>
          </w:rPr>
          <w:t>струкции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медицинских организаций и порядок лекарственного обеспечения указанных граждан определяются органом исполнительной власти субъекта Российской Федерации в сфере здравоохранения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2.4. Выписывание рецептов на лекарственные препараты для ам</w:t>
      </w:r>
      <w:r>
        <w:rPr>
          <w:rFonts w:ascii="Georgia" w:hAnsi="Georgia"/>
        </w:rPr>
        <w:t>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осуществляется</w:t>
      </w:r>
      <w:r>
        <w:rPr>
          <w:rFonts w:ascii="Georgia" w:hAnsi="Georgia"/>
        </w:rPr>
        <w:t>: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2.4.1. врачами-специалистами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наркотические средства и противоопухо</w:t>
      </w:r>
      <w:r>
        <w:rPr>
          <w:rFonts w:ascii="Georgia" w:hAnsi="Georgia"/>
        </w:rPr>
        <w:t>левые препараты (онкологическим/гематологическим больным) - онкологом и/или гематологом, нефрологом, ревматологом и др.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иммуномодуляторы - гематологом и/или онкологом (после проведения лучевой и/или химиотерапии, пересадки костного мозга), иммунолог</w:t>
      </w:r>
      <w:r>
        <w:rPr>
          <w:rFonts w:ascii="Georgia" w:hAnsi="Georgia"/>
        </w:rPr>
        <w:t>ом (больным СПИД или другими тяжелыми нарушениями иммунитета), трансплантологом (после пересадки органов и тканей), ревматологом и иными специалистами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противотуберкулезные препараты - фтизиатром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противодиабетические (больным сахарным диабетом</w:t>
      </w:r>
      <w:r>
        <w:rPr>
          <w:rFonts w:ascii="Georgia" w:hAnsi="Georgia"/>
        </w:rPr>
        <w:t xml:space="preserve">) и прочие лекарственные препараты, влияющие на эндокринную систему, - эндокринологом, в порядке, определенном в </w:t>
      </w:r>
      <w:hyperlink r:id="rId95" w:anchor="/document/99/902030092/XA00M9C2NA/" w:tgtFrame="_self" w:history="1">
        <w:r>
          <w:rPr>
            <w:rStyle w:val="a4"/>
            <w:rFonts w:ascii="Georgia" w:hAnsi="Georgia"/>
          </w:rPr>
          <w:t>пункте 2.4 Инструкции о порядке назначения лекарст</w:t>
        </w:r>
        <w:r>
          <w:rPr>
            <w:rStyle w:val="a4"/>
            <w:rFonts w:ascii="Georgia" w:hAnsi="Georgia"/>
          </w:rPr>
          <w:t>венных препаратов</w:t>
        </w:r>
      </w:hyperlink>
      <w:r>
        <w:rPr>
          <w:rFonts w:ascii="Georgia" w:hAnsi="Georgia"/>
        </w:rPr>
        <w:t xml:space="preserve"> (</w:t>
      </w:r>
      <w:hyperlink r:id="rId96" w:anchor="/document/99/902030092/XA00M342MB/" w:tgtFrame="_self" w:history="1">
        <w:r>
          <w:rPr>
            <w:rStyle w:val="a4"/>
            <w:rFonts w:ascii="Georgia" w:hAnsi="Georgia"/>
          </w:rPr>
          <w:t>приложение № 12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указанных специалистов выписывание льготных рецептов в этих случаях производится лечащим врачом по решению вра</w:t>
      </w:r>
      <w:r>
        <w:rPr>
          <w:rFonts w:ascii="Georgia" w:hAnsi="Georgia"/>
        </w:rPr>
        <w:t>чебной комиссии поликлиники</w:t>
      </w:r>
      <w:r>
        <w:rPr>
          <w:rFonts w:ascii="Georgia" w:hAnsi="Georgia"/>
        </w:rPr>
        <w:t>;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lastRenderedPageBreak/>
        <w:t>2.4.2. лечащим врачом или врачом-специалистом только по решению врачебной комиссии медицинской организации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на психотропные вещества </w:t>
      </w:r>
      <w:hyperlink r:id="rId97" w:anchor="/document/99/901711867/XA00LVS2MC/" w:history="1">
        <w:r>
          <w:rPr>
            <w:rStyle w:val="a4"/>
            <w:rFonts w:ascii="Georgia" w:hAnsi="Georgia"/>
          </w:rPr>
          <w:t>списков I</w:t>
        </w:r>
        <w:r>
          <w:rPr>
            <w:rStyle w:val="a4"/>
            <w:rFonts w:ascii="Georgia" w:hAnsi="Georgia"/>
          </w:rPr>
          <w:t>I</w:t>
        </w:r>
      </w:hyperlink>
      <w:r>
        <w:rPr>
          <w:rFonts w:ascii="Georgia" w:hAnsi="Georgia"/>
        </w:rPr>
        <w:t xml:space="preserve"> и </w:t>
      </w:r>
      <w:hyperlink r:id="rId98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>, иные лекарственные средства, подлежащие предметно-количественному учету, анаболические стероиды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на наркотические средства </w:t>
      </w:r>
      <w:hyperlink r:id="rId99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 xml:space="preserve"> больным, не страдающим онкологическим (гематологическим) заболеванием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на лекарственные препараты, назначаемые лечащим врачом и врачами-специалистами, одному больному в количестве пяти наименований и </w:t>
      </w:r>
      <w:r>
        <w:rPr>
          <w:rFonts w:ascii="Georgia" w:hAnsi="Georgia"/>
        </w:rPr>
        <w:t>более одномоментно (в течение одних суток) или свыше десяти наименований в течение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одного месяца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лекарственные препараты в случаях нетипичного течения болезни, при наличии осложнений основного заболевания и/или сочетанных заболеваний, при назначении</w:t>
      </w:r>
      <w:r>
        <w:rPr>
          <w:rFonts w:ascii="Georgia" w:hAnsi="Georgia"/>
        </w:rPr>
        <w:t xml:space="preserve"> опасных комбинаций лекарственных средств, а также при индивидуальной непереносимости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Style w:val="docexpired1"/>
          <w:rFonts w:ascii="Georgia" w:hAnsi="Georgia"/>
        </w:rPr>
        <w:t>2.5.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7 октября 2007 года - </w:t>
      </w:r>
      <w:hyperlink r:id="rId100" w:anchor="/document/99/902058709/ZA02TDS3R6/" w:history="1">
        <w:r>
          <w:rPr>
            <w:rStyle w:val="a4"/>
            <w:rFonts w:ascii="Georgia" w:hAnsi="Georgia"/>
          </w:rPr>
          <w:t>приказ Минздравсоцразвития России от 27</w:t>
        </w:r>
        <w:r>
          <w:rPr>
            <w:rStyle w:val="a4"/>
            <w:rFonts w:ascii="Georgia" w:hAnsi="Georgia"/>
          </w:rPr>
          <w:t xml:space="preserve"> августа 2007 года № 560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01" w:anchor="/document/99/902063018/ZA01I5238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2.6. Не допускается выписывание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скидкой, врачами санатор</w:t>
      </w:r>
      <w:r>
        <w:rPr>
          <w:rFonts w:ascii="Georgia" w:hAnsi="Georgia"/>
        </w:rPr>
        <w:t>но-курортных учреждений, врачами стационарных учреждений, в т.ч. дневных (за исключением стационарных учреждений социальной защиты), а также врачами медицинских организаций в период нахождения больных на стационарном лечении в соответствии с действующим по</w:t>
      </w:r>
      <w:r>
        <w:rPr>
          <w:rFonts w:ascii="Georgia" w:hAnsi="Georgia"/>
        </w:rPr>
        <w:t>рядком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Частнопрактикующим врачам запрещается выписывать рецепты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</w:t>
      </w:r>
      <w:r>
        <w:rPr>
          <w:rFonts w:ascii="Georgia" w:hAnsi="Georgia"/>
        </w:rPr>
        <w:t xml:space="preserve"> скидкой, за исключением случаев, указанных в </w:t>
      </w:r>
      <w:hyperlink r:id="rId102" w:anchor="/document/99/902030092/XA00M8K2NB/" w:tgtFrame="_self" w:history="1">
        <w:r>
          <w:rPr>
            <w:rStyle w:val="a4"/>
            <w:rFonts w:ascii="Georgia" w:hAnsi="Georgia"/>
          </w:rPr>
          <w:t>пункте 2.2.4 настоящей Инструкции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2.7. Назначение лекарственных препаратов для амбулаторного лечения граждан в рамка</w:t>
      </w:r>
      <w:r>
        <w:rPr>
          <w:rFonts w:ascii="Georgia" w:hAnsi="Georgia"/>
        </w:rPr>
        <w:t xml:space="preserve">х оказания государственной социальной помощи и граждан, имеющих право на получение лекарственных препаратов бесплатно и со скидкой, отражается в медицинской карте амбулаторного больного в порядке, предусмотренном </w:t>
      </w:r>
      <w:hyperlink r:id="rId103" w:anchor="/document/99/902030092/XA00MD42NO/" w:tgtFrame="_self" w:history="1">
        <w:r>
          <w:rPr>
            <w:rStyle w:val="a4"/>
            <w:rFonts w:ascii="Georgia" w:hAnsi="Georgia"/>
          </w:rPr>
          <w:t>пунктом 1.6 Инструкции о порядке назначения лекарственных препаратов</w:t>
        </w:r>
      </w:hyperlink>
      <w:r>
        <w:rPr>
          <w:rFonts w:ascii="Georgia" w:hAnsi="Georgia"/>
        </w:rPr>
        <w:t xml:space="preserve"> (</w:t>
      </w:r>
      <w:hyperlink r:id="rId104" w:anchor="/document/99/902030092/XA00M342MB/" w:tgtFrame="_self" w:history="1">
        <w:r>
          <w:rPr>
            <w:rStyle w:val="a4"/>
            <w:rFonts w:ascii="Georgia" w:hAnsi="Georgia"/>
          </w:rPr>
          <w:t>приложение № 12</w:t>
        </w:r>
      </w:hyperlink>
      <w:r>
        <w:rPr>
          <w:rFonts w:ascii="Georgia" w:hAnsi="Georgia"/>
        </w:rPr>
        <w:t xml:space="preserve">), </w:t>
      </w:r>
      <w:hyperlink r:id="rId105" w:anchor="/document/99/902030092/XA00MD42NO/" w:tgtFrame="_self" w:history="1">
        <w:r>
          <w:rPr>
            <w:rStyle w:val="a4"/>
            <w:rFonts w:ascii="Georgia" w:hAnsi="Georgia"/>
          </w:rPr>
          <w:t>пунктами 1.2</w:t>
        </w:r>
      </w:hyperlink>
      <w:r>
        <w:rPr>
          <w:rFonts w:ascii="Georgia" w:hAnsi="Georgia"/>
        </w:rPr>
        <w:t>-</w:t>
      </w:r>
      <w:hyperlink r:id="rId106" w:anchor="/document/99/902030092/XA00MD42NO/" w:tgtFrame="_self" w:history="1">
        <w:r>
          <w:rPr>
            <w:rStyle w:val="a4"/>
            <w:rFonts w:ascii="Georgia" w:hAnsi="Georgia"/>
          </w:rPr>
          <w:t>1.10 настоящей Инструкции</w:t>
        </w:r>
      </w:hyperlink>
      <w:r>
        <w:rPr>
          <w:rFonts w:ascii="Georgia" w:hAnsi="Georgia"/>
        </w:rPr>
        <w:t>, с указанием номера рецепта и в талоне амбулаторного пац</w:t>
      </w:r>
      <w:r>
        <w:rPr>
          <w:rFonts w:ascii="Georgia" w:hAnsi="Georgia"/>
        </w:rPr>
        <w:t>иента, утвержденном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выписывании рецептов на лекарственные препараты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</w:t>
      </w:r>
      <w:r>
        <w:rPr>
          <w:rFonts w:ascii="Georgia" w:hAnsi="Georgia"/>
        </w:rPr>
        <w:t xml:space="preserve"> и со скидкой, обязательно указывается номер телефона, по которому работник аптечной организации может согласовать с лечащим врачом (врачом-специалистом, врачебной комиссией медицинской организации) синонимическую замену лекарственного препарата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lastRenderedPageBreak/>
        <w:t>2.8. Реце</w:t>
      </w:r>
      <w:r>
        <w:rPr>
          <w:rFonts w:ascii="Georgia" w:hAnsi="Georgia"/>
        </w:rPr>
        <w:t xml:space="preserve">пт на рецептурном бланке </w:t>
      </w:r>
      <w:hyperlink r:id="rId107" w:anchor="/document/99/902030092/XA00M2M2MA/" w:tgtFrame="_self" w:history="1">
        <w:r>
          <w:rPr>
            <w:rStyle w:val="a4"/>
            <w:rFonts w:ascii="Georgia" w:hAnsi="Georgia"/>
          </w:rPr>
          <w:t>формы № 148-1/у-04(л)</w:t>
        </w:r>
      </w:hyperlink>
      <w:r>
        <w:rPr>
          <w:rFonts w:ascii="Georgia" w:hAnsi="Georgia"/>
        </w:rPr>
        <w:t xml:space="preserve"> и </w:t>
      </w:r>
      <w:hyperlink r:id="rId108" w:anchor="/document/99/902030092/XA00M382MD/" w:tgtFrame="_self" w:history="1">
        <w:r>
          <w:rPr>
            <w:rStyle w:val="a4"/>
            <w:rFonts w:ascii="Georgia" w:hAnsi="Georgia"/>
          </w:rPr>
          <w:t>№ 148-1/у-06(л)</w:t>
        </w:r>
      </w:hyperlink>
      <w:r>
        <w:rPr>
          <w:rFonts w:ascii="Georgia" w:hAnsi="Georgia"/>
        </w:rPr>
        <w:t xml:space="preserve"> выпис</w:t>
      </w:r>
      <w:r>
        <w:rPr>
          <w:rFonts w:ascii="Georgia" w:hAnsi="Georgia"/>
        </w:rPr>
        <w:t>ывается врачом (фельдшером) в 3 экземплярах, с двумя экземплярами которого больной обращается в аптечную организацию. Последний экземпляр рецепта подклеивается в амбулаторную карту больного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2.9. Наркотические средства и психотропные вещества </w:t>
      </w:r>
      <w:hyperlink r:id="rId109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 xml:space="preserve"> для амбулаторного лечения граждан в рамках оказания государственной социальной помощи и граждан, имеющих право на получение лекарственных препаратов бесплатно и со </w:t>
      </w:r>
      <w:r>
        <w:rPr>
          <w:rFonts w:ascii="Georgia" w:hAnsi="Georgia"/>
        </w:rPr>
        <w:t xml:space="preserve">скидкой, выписываются на специальном рецептурном бланке на наркотическое средство и психотропное вещество, к которому дополнительно выписываются рецепты на рецептурном бланке </w:t>
      </w:r>
      <w:hyperlink r:id="rId110" w:anchor="/document/99/902030092/XA00M2M2MA/" w:tgtFrame="_self" w:history="1">
        <w:r>
          <w:rPr>
            <w:rStyle w:val="a4"/>
            <w:rFonts w:ascii="Georgia" w:hAnsi="Georgia"/>
          </w:rPr>
          <w:t>формы № 148-1/у-04(л)</w:t>
        </w:r>
      </w:hyperlink>
      <w:r>
        <w:rPr>
          <w:rFonts w:ascii="Georgia" w:hAnsi="Georgia"/>
        </w:rPr>
        <w:t xml:space="preserve"> или </w:t>
      </w:r>
      <w:hyperlink r:id="rId111" w:anchor="/document/99/902030092/XA00M382MD/" w:tgtFrame="_self" w:history="1">
        <w:r>
          <w:rPr>
            <w:rStyle w:val="a4"/>
            <w:rFonts w:ascii="Georgia" w:hAnsi="Georgia"/>
          </w:rPr>
          <w:t>формы № 148-1/у-06(л)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Психотропные вещества </w:t>
      </w:r>
      <w:hyperlink r:id="rId112" w:anchor="/document/99/901711867/XA00M3A2MS/" w:history="1">
        <w:r>
          <w:rPr>
            <w:rStyle w:val="a4"/>
            <w:rFonts w:ascii="Georgia" w:hAnsi="Georgia"/>
          </w:rPr>
          <w:t>Списка III</w:t>
        </w:r>
      </w:hyperlink>
      <w:r>
        <w:rPr>
          <w:rFonts w:ascii="Georgia" w:hAnsi="Georgia"/>
        </w:rPr>
        <w:t>, иные лекарственные средства, подлежащие предметно-количественному учету, анаболические стероиды, предназначенные для амбулаторного лечения граждан в рамках государственной социальной помощи и граждан, имеющих право на получение лекарственных</w:t>
      </w:r>
      <w:r>
        <w:rPr>
          <w:rFonts w:ascii="Georgia" w:hAnsi="Georgia"/>
        </w:rPr>
        <w:t xml:space="preserve"> препаратов бесплатно и со скидкой, выписываются на </w:t>
      </w:r>
      <w:hyperlink r:id="rId113" w:anchor="/document/99/902030092/XA00M8G2MQ/" w:tgtFrame="_self" w:history="1">
        <w:r>
          <w:rPr>
            <w:rStyle w:val="a4"/>
            <w:rFonts w:ascii="Georgia" w:hAnsi="Georgia"/>
          </w:rPr>
          <w:t>рецептурном бланке № 148-1/у-88</w:t>
        </w:r>
      </w:hyperlink>
      <w:r>
        <w:rPr>
          <w:rFonts w:ascii="Georgia" w:hAnsi="Georgia"/>
        </w:rPr>
        <w:t xml:space="preserve">, к которому дополнительно выписываются рецепты на рецептурном бланке </w:t>
      </w:r>
      <w:hyperlink r:id="rId114" w:anchor="/document/99/902030092/XA00M2M2MA/" w:tgtFrame="_self" w:history="1">
        <w:r>
          <w:rPr>
            <w:rStyle w:val="a4"/>
            <w:rFonts w:ascii="Georgia" w:hAnsi="Georgia"/>
          </w:rPr>
          <w:t>формы № 148-1/у-04(л)</w:t>
        </w:r>
      </w:hyperlink>
      <w:r>
        <w:rPr>
          <w:rFonts w:ascii="Georgia" w:hAnsi="Georgia"/>
        </w:rPr>
        <w:t xml:space="preserve"> или </w:t>
      </w:r>
      <w:hyperlink r:id="rId115" w:anchor="/document/99/902030092/XA00M382MD/" w:tgtFrame="_self" w:history="1">
        <w:r>
          <w:rPr>
            <w:rStyle w:val="a4"/>
            <w:rFonts w:ascii="Georgia" w:hAnsi="Georgia"/>
          </w:rPr>
          <w:t>формы № 148-1/у-06(л)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2.10. Для обеспечения наркотиче</w:t>
      </w:r>
      <w:r>
        <w:rPr>
          <w:rFonts w:ascii="Georgia" w:hAnsi="Georgia"/>
        </w:rPr>
        <w:t>скими средствами и психотропными веществами больные прикрепляются к конкретной медицинской и аптечной организациям по месту жительства в порядке, определяемом органом исполнительной власти субъекта Российской Федерации в сфере здравоохранения</w:t>
      </w:r>
      <w:r>
        <w:rPr>
          <w:rFonts w:ascii="Georgia" w:hAnsi="Georgia"/>
        </w:rPr>
        <w:t>.</w:t>
      </w:r>
    </w:p>
    <w:p w:rsidR="00000000" w:rsidRDefault="009E0224">
      <w:pPr>
        <w:divId w:val="894723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оформления требований-накладных в аптечную организацию на получение лекарственных препаратов для медицинских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3.1. Для обеспечения лечебно-диагностического процесса медицинские организации получают лекарственные препараты из аптечной организации по требованиям-накладным, утвержденным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Требование-накладная на получение из аптечных организац</w:t>
      </w:r>
      <w:r>
        <w:rPr>
          <w:rFonts w:ascii="Georgia" w:hAnsi="Georgia"/>
        </w:rPr>
        <w:t>ий лекарственных препаратов должна иметь штамп, круглую печать медицинской организации, подпись ее руководителя или его заместителя по лечебной части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требовании-накладной указывается номер, дата составления документа, отправитель и получатель лекарстве</w:t>
      </w:r>
      <w:r>
        <w:rPr>
          <w:rFonts w:ascii="Georgia" w:hAnsi="Georgia"/>
        </w:rPr>
        <w:t>нного препарата, наименование лекарственного препарата (с указанием дозировки, формы выпуска (таблетки, ампулы, мази, суппозитории т.п.), вид упаковки (коробки, флаконы, тубы и т.п.), способ применения (для инъекций, для наружного применения, приема внутрь</w:t>
      </w:r>
      <w:r>
        <w:rPr>
          <w:rFonts w:ascii="Georgia" w:hAnsi="Georgia"/>
        </w:rPr>
        <w:t>, глазные капли и т.п.), количество затребованных лекарственных препаратов, количество и стоимость отпущенных лекарственных препаратов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Наименования лекарственных препаратов пишутся на латинском языке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Требования-накладные на лекарственные средства, подл</w:t>
      </w:r>
      <w:r>
        <w:rPr>
          <w:rFonts w:ascii="Georgia" w:hAnsi="Georgia"/>
        </w:rPr>
        <w:t>ежащие предметно-количественному учету, выписываются на отдельных бланках требований-накладных для каждой группы препаратов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Медицинские организации при составлении заявок на наркотические средства и </w:t>
      </w:r>
      <w:r>
        <w:rPr>
          <w:rFonts w:ascii="Georgia" w:hAnsi="Georgia"/>
        </w:rPr>
        <w:lastRenderedPageBreak/>
        <w:t xml:space="preserve">психотропные вещества </w:t>
      </w:r>
      <w:hyperlink r:id="rId116" w:anchor="/document/99/901711867/XA00LVS2MC/" w:history="1">
        <w:r>
          <w:rPr>
            <w:rStyle w:val="a4"/>
            <w:rFonts w:ascii="Georgia" w:hAnsi="Georgia"/>
          </w:rPr>
          <w:t>списков II</w:t>
        </w:r>
      </w:hyperlink>
      <w:r>
        <w:rPr>
          <w:rFonts w:ascii="Georgia" w:hAnsi="Georgia"/>
        </w:rPr>
        <w:t xml:space="preserve"> и </w:t>
      </w:r>
      <w:hyperlink r:id="rId117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 xml:space="preserve"> должны руководствоваться расчетными нормативами, утвержденными в установленном порядке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3.2. Требования-накл</w:t>
      </w:r>
      <w:r>
        <w:rPr>
          <w:rFonts w:ascii="Georgia" w:hAnsi="Georgia"/>
        </w:rPr>
        <w:t xml:space="preserve">адные структурного подразделения медицинской организации (кабинета, отделения и т.п.) на лекарственные препараты, направляемые в аптечную организацию, оформляются в порядке, определенном </w:t>
      </w:r>
      <w:hyperlink r:id="rId118" w:anchor="/document/99/902030092/XA00MCI2NT/" w:tgtFrame="_self" w:history="1">
        <w:r>
          <w:rPr>
            <w:rStyle w:val="a4"/>
            <w:rFonts w:ascii="Georgia" w:hAnsi="Georgia"/>
          </w:rPr>
          <w:t>пунктом 3.1 настоящей Инструкции</w:t>
        </w:r>
      </w:hyperlink>
      <w:r>
        <w:rPr>
          <w:rFonts w:ascii="Georgia" w:hAnsi="Georgia"/>
        </w:rPr>
        <w:t>, подписываются руководителем соответствующего подразделения и оформляются штампом медицинской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выписывании лекарственного препарата для индивидуального больного дополнительно указыва</w:t>
      </w:r>
      <w:r>
        <w:rPr>
          <w:rFonts w:ascii="Georgia" w:hAnsi="Georgia"/>
        </w:rPr>
        <w:t>ется его фамилия и инициалы, номер истории болезни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3.3. Стоматологи, зубные врачи могут выписывать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.4. Требования на ядовитые лекарственные средства, кроме подписи стоматолога или зубного врача, должны иметь подпись руководителя учреждения (отделения) или его заместителя и круглую печать медицинской организации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3.5. Требования-накладные на отпуск частн</w:t>
      </w:r>
      <w:r>
        <w:rPr>
          <w:rFonts w:ascii="Georgia" w:hAnsi="Georgia"/>
        </w:rPr>
        <w:t xml:space="preserve">опрактикующим врачам лекарственных препаратов (за исключением наркотических средств и психотропных веществ </w:t>
      </w:r>
      <w:hyperlink r:id="rId119" w:anchor="/document/99/901711867/XA00LVS2MC/" w:history="1">
        <w:r>
          <w:rPr>
            <w:rStyle w:val="a4"/>
            <w:rFonts w:ascii="Georgia" w:hAnsi="Georgia"/>
          </w:rPr>
          <w:t>списков II</w:t>
        </w:r>
      </w:hyperlink>
      <w:r>
        <w:rPr>
          <w:rFonts w:ascii="Georgia" w:hAnsi="Georgia"/>
        </w:rPr>
        <w:t xml:space="preserve"> и </w:t>
      </w:r>
      <w:hyperlink r:id="rId120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 xml:space="preserve">, а также лекарственных препаратов, содержащих эти средства и вещества) оформляются в порядке, определенном </w:t>
      </w:r>
      <w:hyperlink r:id="rId121" w:anchor="/document/99/902030092/XA00MC02NQ/" w:tgtFrame="_self" w:history="1">
        <w:r>
          <w:rPr>
            <w:rStyle w:val="a4"/>
            <w:rFonts w:ascii="Georgia" w:hAnsi="Georgia"/>
          </w:rPr>
          <w:t>п.3.1</w:t>
        </w:r>
      </w:hyperlink>
      <w:r>
        <w:rPr>
          <w:rFonts w:ascii="Georgia" w:hAnsi="Georgia"/>
        </w:rPr>
        <w:t>-</w:t>
      </w:r>
      <w:hyperlink r:id="rId122" w:anchor="/document/99/902030092/XA00MC02NQ/" w:tgtFrame="_self" w:history="1">
        <w:r>
          <w:rPr>
            <w:rStyle w:val="a4"/>
            <w:rFonts w:ascii="Georgia" w:hAnsi="Georgia"/>
          </w:rPr>
          <w:t>3.4 настоящей Инструкции</w:t>
        </w:r>
      </w:hyperlink>
      <w:r>
        <w:rPr>
          <w:rFonts w:ascii="Georgia" w:hAnsi="Georgia"/>
        </w:rPr>
        <w:t xml:space="preserve"> на основании договора купли-продажи между частнопрактикующим врачом и аптечной организацией и лицензии на медицинскую деятельность, выданной в установленном</w:t>
      </w:r>
      <w:r>
        <w:rPr>
          <w:rFonts w:ascii="Georgia" w:hAnsi="Georgia"/>
        </w:rPr>
        <w:t xml:space="preserve"> порядке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3.6. В аптечных организациях требования-накладные лечебно-профилактических учреждений на отпуск наркотических средств и психотропных веществ </w:t>
      </w:r>
      <w:hyperlink r:id="rId123" w:anchor="/document/99/901711867/XA00LVS2MC/" w:history="1">
        <w:r>
          <w:rPr>
            <w:rStyle w:val="a4"/>
            <w:rFonts w:ascii="Georgia" w:hAnsi="Georgia"/>
          </w:rPr>
          <w:t>списков II</w:t>
        </w:r>
      </w:hyperlink>
      <w:r>
        <w:rPr>
          <w:rFonts w:ascii="Georgia" w:hAnsi="Georgia"/>
        </w:rPr>
        <w:t xml:space="preserve"> и </w:t>
      </w:r>
      <w:hyperlink r:id="rId124" w:anchor="/document/99/901711867/XA00M3A2MS/" w:history="1">
        <w:r>
          <w:rPr>
            <w:rStyle w:val="a4"/>
            <w:rFonts w:ascii="Georgia" w:hAnsi="Georgia"/>
          </w:rPr>
          <w:t>III</w:t>
        </w:r>
      </w:hyperlink>
      <w:r>
        <w:rPr>
          <w:rFonts w:ascii="Georgia" w:hAnsi="Georgia"/>
        </w:rPr>
        <w:t xml:space="preserve"> хранятся в течение 10 лет, на отпуск иных лекарственных средств, подлежащих предметно-количественному учету - в течение 3 лет, остальных групп лекарственных препаратов - в течение </w:t>
      </w:r>
      <w:r>
        <w:rPr>
          <w:rFonts w:ascii="Georgia" w:hAnsi="Georgia"/>
        </w:rPr>
        <w:t>одного календарного года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3.7. Требования-накладные медицинских организаций должны храниться в аптечной организации в условиях, обеспечивающих сохранность, в сброшюрованном и опечатанном виде и оформляться в тома с указанием месяца и года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3.8. По истечени</w:t>
      </w:r>
      <w:r>
        <w:rPr>
          <w:rFonts w:ascii="Georgia" w:hAnsi="Georgia"/>
        </w:rPr>
        <w:t xml:space="preserve">и срока хранения требования-накладные подлежат уничтожению в присутствии членов создаваемой в аптечной организации комиссии, о чем составляются акты, формы которых предусмотрены </w:t>
      </w:r>
      <w:hyperlink r:id="rId125" w:anchor="/document/99/902030092/XA00MBS2NO/" w:tgtFrame="_self" w:history="1">
        <w:r>
          <w:rPr>
            <w:rStyle w:val="a4"/>
            <w:rFonts w:ascii="Georgia" w:hAnsi="Georgia"/>
          </w:rPr>
          <w:t>приложением № 3</w:t>
        </w:r>
      </w:hyperlink>
      <w:r>
        <w:rPr>
          <w:rFonts w:ascii="Georgia" w:hAnsi="Georgia"/>
        </w:rPr>
        <w:t xml:space="preserve"> и </w:t>
      </w:r>
      <w:hyperlink r:id="rId126" w:anchor="/document/99/902030092/XA00MCE2NR/" w:tgtFrame="_self" w:history="1">
        <w:r>
          <w:rPr>
            <w:rStyle w:val="a4"/>
            <w:rFonts w:ascii="Georgia" w:hAnsi="Georgia"/>
          </w:rPr>
          <w:t>4 к настоящей Инструкции</w:t>
        </w:r>
      </w:hyperlink>
      <w:r>
        <w:rPr>
          <w:rFonts w:ascii="Georgia" w:hAnsi="Georgia"/>
        </w:rPr>
        <w:t>.</w:t>
      </w:r>
    </w:p>
    <w:p w:rsidR="00000000" w:rsidRDefault="009E0224">
      <w:pPr>
        <w:divId w:val="200935965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Контроль за выписыванием рецептов и требований-накладных на лекарственные препарат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4.1-4.13. Пункты</w:t>
      </w:r>
      <w:r>
        <w:rPr>
          <w:rFonts w:ascii="Georgia" w:hAnsi="Georgia"/>
        </w:rPr>
        <w:t xml:space="preserve"> утратила силу с 1 июля 2013 года  - </w:t>
      </w:r>
      <w:hyperlink r:id="rId127" w:anchor="/document/99/499006259/XA00M6G2N3/" w:history="1">
        <w:r>
          <w:rPr>
            <w:rStyle w:val="a4"/>
            <w:rFonts w:ascii="Georgia" w:hAnsi="Georgia"/>
          </w:rPr>
          <w:t>приказ Минздрава России от 26 февраля 2013 года № 94н</w:t>
        </w:r>
      </w:hyperlink>
      <w:r>
        <w:rPr>
          <w:rFonts w:ascii="Georgia" w:hAnsi="Georgia"/>
        </w:rPr>
        <w:t xml:space="preserve">. - См. </w:t>
      </w:r>
      <w:hyperlink r:id="rId128" w:anchor="/document/99/499025703/XA00MD22NV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.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Инструкции о порядке выписывания</w:t>
      </w:r>
      <w:r>
        <w:rPr>
          <w:rFonts w:ascii="Georgia" w:hAnsi="Georgia"/>
        </w:rPr>
        <w:br/>
      </w:r>
      <w:r>
        <w:rPr>
          <w:rFonts w:ascii="Georgia" w:hAnsi="Georgia"/>
        </w:rPr>
        <w:t>лекарственных препаратов и оформления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рецептов и требований-накладных</w:t>
      </w:r>
      <w:r>
        <w:rPr>
          <w:rFonts w:ascii="Georgia" w:hAnsi="Georgia"/>
        </w:rPr>
        <w:br/>
      </w:r>
      <w:r>
        <w:rPr>
          <w:rFonts w:ascii="Georgia" w:hAnsi="Georgia"/>
        </w:rPr>
        <w:t>(гриф 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129" w:anchor="/document/99/902258905/XA00M8G2N0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130" w:anchor="/document/99/902273344/XA00M902N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divId w:val="33581129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ПРЕДЕЛЬНО ДОПУСТИМОЕ КОЛИЧЕСТВО лекарственных средств для выписывания на один рецеп</w:t>
      </w:r>
      <w:r>
        <w:rPr>
          <w:rStyle w:val="docsupplement-name"/>
          <w:rFonts w:ascii="Georgia" w:eastAsia="Times New Roman" w:hAnsi="Georgia"/>
        </w:rPr>
        <w:t>т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2"/>
        <w:gridCol w:w="3281"/>
        <w:gridCol w:w="3894"/>
        <w:gridCol w:w="1768"/>
      </w:tblGrid>
      <w:tr w:rsidR="00000000">
        <w:trPr>
          <w:divId w:val="460657232"/>
        </w:trPr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Наименование лекарственного средства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Форма выпуска и дозировка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Количество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Бупренорфин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для сублингвального приема 200 мкг и 400 мкг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Бупренорфин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Раствор для инъекций, ампулы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300 мкг/мл 1 мл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30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300 мкг/мл 2 мл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15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Бупренорфин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Трансдермальная терапевтическая</w:t>
            </w:r>
            <w:r>
              <w:br/>
            </w:r>
            <w:r>
              <w:t>система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35 мкг/ч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20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52,5 мкг/ч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8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70 мкг/ч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Дигидрокодеин-ретард (ДГК Континус)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для приема внутрь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60 мг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40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90 мг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120 мг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Дипидолор (пиритрамид)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для инъекций, ампулы 0,75% по 2 мл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50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Морфина гидрохлорид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для инъекций, ампулы 10 мг в 1 мл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Омнопон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для инъекций, ампулы 1% и 2% по 1 мл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10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Промедол (тримеперидина гидрохлорид)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для приема внутрь 25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Промедол (тримеперидина гидрохлорид)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Раствор для инъекций, ампулы 1 и 2% по 1 мл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10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шприц-тюбики 1 и 2% по 1 мл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10 шприц-</w:t>
            </w:r>
            <w:r>
              <w:br/>
            </w:r>
            <w:r>
              <w:t xml:space="preserve">тюбиков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Морфина сульфат (МСТ континус или другие аналоги продолжительностью действия не менее 12 часов)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и капсулы продленного действия для приема внутрь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10 мг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160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30 мг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60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60 мг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100 мг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200 мг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Просидол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для буккального приема 10 мг и 20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Просидол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для инъекций, ампулы 10 мг в 1 мл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50 ампул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Фентанил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Трансдермальная терапевтическая система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12,5 мкг/час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32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25 мкг/час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16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50 мкг/час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8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75 мкг/час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 пласт.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100 мкг/час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4 пласт.</w:t>
            </w:r>
          </w:p>
        </w:tc>
      </w:tr>
      <w:tr w:rsidR="00000000">
        <w:trPr>
          <w:divId w:val="460657232"/>
        </w:trPr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Кодеин (кодеина фосфат)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Порошок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0,2 г </w:t>
            </w:r>
            <w:r>
              <w:br/>
              <w:t>     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Комбинированные лекарственные препараты, содержащие кодеин (кодеина фосфат)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Таблетки, капсулы, растворы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не более 0,2 г*</w:t>
            </w:r>
          </w:p>
        </w:tc>
      </w:tr>
      <w:tr w:rsidR="00000000">
        <w:trPr>
          <w:divId w:val="460657232"/>
        </w:trPr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     </w:t>
            </w:r>
          </w:p>
          <w:p w:rsidR="00000000" w:rsidRDefault="009E0224">
            <w:pPr>
              <w:spacing w:after="240"/>
              <w:divId w:val="1463234608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При выписывании и отпуске лекарственного препарата производится пересчет на чистое вещество (сноска в редакции, в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веденной в действие с 10 апреля 2011 года </w:t>
            </w:r>
            <w:hyperlink r:id="rId131" w:anchor="/document/99/902258905/XA00M8G2N0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приказом Минздравсоцразвития России от 20 января 2011 года № 13н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, - см. </w:t>
            </w:r>
            <w:hyperlink r:id="rId132" w:anchor="/document/99/902273344/ZA028663GD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предыдущую редакцию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). 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Этилморфина гидрохлорид (дионин)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Порошок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0,2 г**</w:t>
            </w:r>
          </w:p>
        </w:tc>
      </w:tr>
      <w:tr w:rsidR="00000000">
        <w:trPr>
          <w:divId w:val="460657232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     </w:t>
            </w:r>
          </w:p>
          <w:p w:rsidR="00000000" w:rsidRDefault="009E0224">
            <w:pPr>
              <w:spacing w:after="240"/>
              <w:divId w:val="790637070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В глазных каплях и мазях дионин может выписываться в количествах до 1 г при наличии указания врача на рецепте "По специальному назначению", заверенного подписью и личной печатью врача, печатью медицинской организации "Для рецептов" (сноска в редакции, введ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енной в действие с 10 апреля 2011 года </w:t>
            </w:r>
            <w:hyperlink r:id="rId133" w:anchor="/document/99/902258905/XA00M8G2N0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приказом Минздравсоцразвития России от 20 января 2011 года № 13н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, - см. </w:t>
            </w:r>
            <w:hyperlink r:id="rId134" w:anchor="/document/99/902273344/ZA029EE3FD/" w:history="1">
              <w:r>
                <w:rPr>
                  <w:rStyle w:val="a4"/>
                  <w:rFonts w:ascii="Helvetica" w:eastAsia="Times New Roman" w:hAnsi="Helvetica" w:cs="Helvetica"/>
                  <w:sz w:val="17"/>
                  <w:szCs w:val="17"/>
                </w:rPr>
                <w:t>предыдущую редакцию</w:t>
              </w:r>
            </w:hyperlink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).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Амфепрамон (фепранон)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Таблетки, драже 25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Хальцион (триазолам)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250 мкг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19.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Натрия оксибутират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Раствор для приема внутрь 66,7%, сироп для приема внутрь 5%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 флакона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Эфедрина гидрохлорид и другие соли эфедрина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Порошок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0,6 г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Теофедрин, Теофедрин-Н, Нео-теофедрин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Солутан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50 мл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флакон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>23.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Спазмовералгин, Спазмовералгин-Нео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50 табл.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Другие комбинированные лекарственные препараты, содержащие эфедрина гидрохлорид,и подлежащие предметно-количественному учету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Таблетки, порошки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Комбинированные лекарственные препараты, содержащие псевдоэфедрина гидрохлорид и подлежащие предметно-количественному учету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Капсулы, порошки, сироп, таблетки, жидкость для приема внутрь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Клофелин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0,075 мг, 0,15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Пахикарпина гидройодид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Порошок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1,2 г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Анаболические гормоны: Метандростенолон, Оксандролон Ретаболил, Нандролон, Феноболил, Силаболин и другие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Таблетки, раствор для инъекций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29.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Комбинированные лекарственные препараты, содержащие фенилпропаноламин, и подлежащие предметно-</w:t>
            </w:r>
            <w:r>
              <w:br/>
            </w:r>
            <w:r>
              <w:t xml:space="preserve">количественному учету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Капсулы, таблетки, сироп, каплеты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br/>
              <w:t>     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Фенобарбитал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50 мг, 100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10-12 таблеток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Бензобарбитал (Бензонал, </w:t>
            </w:r>
            <w:r>
              <w:lastRenderedPageBreak/>
              <w:t>Бензобамил)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 xml:space="preserve">Таблетки 50 мг, 100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>32.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Примидон (Гексамидин, Мисолин)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Таблетки 125 мг, 250 мг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 упаковка </w:t>
            </w:r>
          </w:p>
        </w:tc>
      </w:tr>
      <w:tr w:rsidR="00000000">
        <w:trPr>
          <w:divId w:val="46065723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33.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Буторфанол (Стадол, Морадол)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для инъекций 2 мг/мл 1 мл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10 ампул </w:t>
            </w:r>
          </w:p>
        </w:tc>
      </w:tr>
    </w:tbl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выписывании наркотических лекарственных препаратов, не предусмотренных настоящим приложением, их предельно допустимое количество для выписывания в одном рецепте может в пять раз превышать разовую дозу, указанную в инструкции по медицинскому применению </w:t>
      </w:r>
      <w:r>
        <w:rPr>
          <w:rFonts w:ascii="Georgia" w:hAnsi="Georgia"/>
        </w:rPr>
        <w:t>выписываемого лекарственного препарата</w:t>
      </w:r>
      <w:r>
        <w:rPr>
          <w:rFonts w:ascii="Georgia" w:hAnsi="Georgia"/>
        </w:rPr>
        <w:t>.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Инструкции о порядке выписывания</w:t>
      </w:r>
      <w:r>
        <w:rPr>
          <w:rFonts w:ascii="Georgia" w:hAnsi="Georgia"/>
        </w:rPr>
        <w:br/>
      </w:r>
      <w:r>
        <w:rPr>
          <w:rFonts w:ascii="Georgia" w:hAnsi="Georgia"/>
        </w:rPr>
        <w:t>лекарственных препаратов и оформления</w:t>
      </w:r>
      <w:r>
        <w:rPr>
          <w:rFonts w:ascii="Georgia" w:hAnsi="Georgia"/>
        </w:rPr>
        <w:br/>
      </w:r>
      <w:r>
        <w:rPr>
          <w:rFonts w:ascii="Georgia" w:hAnsi="Georgia"/>
        </w:rPr>
        <w:t>рецептов и требований-накладных</w:t>
      </w:r>
      <w:r>
        <w:rPr>
          <w:rFonts w:ascii="Georgia" w:hAnsi="Georgia"/>
        </w:rPr>
        <w:br/>
      </w:r>
      <w:r>
        <w:rPr>
          <w:rFonts w:ascii="Georgia" w:hAnsi="Georgia"/>
        </w:rPr>
        <w:t>(гриф 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135" w:anchor="/document/99/902258905/XA00M8G2N0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136" w:anchor="/document/99/902273344/XA00M9I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divId w:val="208872779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Важнейшие рецептурные сокращени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66"/>
        <w:gridCol w:w="2888"/>
        <w:gridCol w:w="4201"/>
      </w:tblGrid>
      <w:tr w:rsidR="00000000">
        <w:trPr>
          <w:divId w:val="1269583257"/>
        </w:trPr>
        <w:tc>
          <w:tcPr>
            <w:tcW w:w="277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Сокращение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Полное написание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Перевод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аа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ana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по, поровну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ас.acid.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acidum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кислота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amp.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ampulla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ампула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aq.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aqua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вода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aq. destill.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aqua destillata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дистиллированная вода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but.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butyrum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масло (твердое)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comp., cps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compositus (a, um)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сложный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Da (Detur, Dentur)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Выдай (пусть выдано, пусть будет выдано)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>D.S.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Da, Signa</w:t>
            </w:r>
            <w:r>
              <w:br/>
              <w:t>     </w:t>
            </w:r>
            <w:r>
              <w:br/>
            </w:r>
            <w:r>
              <w:t xml:space="preserve">Detur, Signetur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Выдай, обозначь</w:t>
            </w:r>
            <w:r>
              <w:br/>
            </w:r>
            <w:r>
              <w:br/>
            </w:r>
            <w:r>
              <w:t xml:space="preserve">Пусть будет выдано, обозначено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D.t.d.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Da (Dentur) tales doses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Выдай (Пусть будут выданы) такие дозы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Dil.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dilutus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разведенный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div.in p.aeq.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divide in partes aequales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раздели на равные части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extr.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extractum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экстракт, вытяжка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f.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fiat (fiant)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Пусть образуется (образуются)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qtt.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qutta, guttae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капля, капли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inf.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infusum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настой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in amp.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in ampullis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в ампулах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in tabl.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in tab(u)lettis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в таблетках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lin.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linimentum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жидкая мазь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liq.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liquor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жидкость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m. pil.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massa pilularum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пилюльная масса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M.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Misce, Misceatur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Смешай (Пусть будет смешано)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N.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numero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числом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ol.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oleum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масло (жидкое)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past.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pasta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паста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Ppl.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pilula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пилюля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p.aeq.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partes aequales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равные части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ppt., praec.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praecipitatus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Осажденный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>pulv.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pulvis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Порошок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q.s.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quantum satis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Сколько потребуется, сколько надо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r., rad.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radix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корень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Rp.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Recipe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Возьми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Rep.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Repete, Repetatur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Повтори (Пусть будет повторено)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rhiz.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rhizoma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корневище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S.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Signa, Signetur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Обозначь (Пусть будет обозначено)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sem.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semen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семя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simpl.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simplex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простой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sir.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sirupus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сироп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sol.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solutio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раствор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supp.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suppositorium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свеча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tabl.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tab(u)letta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таблетка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t-ra, tinct.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tinctura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настойка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unq.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unquentum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мазь </w:t>
            </w:r>
          </w:p>
        </w:tc>
      </w:tr>
      <w:tr w:rsidR="00000000">
        <w:trPr>
          <w:divId w:val="1269583257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vitr.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vitrum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склянка </w:t>
            </w:r>
          </w:p>
        </w:tc>
      </w:tr>
    </w:tbl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Инструкции о порядке выписывания</w:t>
      </w:r>
      <w:r>
        <w:rPr>
          <w:rFonts w:ascii="Georgia" w:hAnsi="Georgia"/>
        </w:rPr>
        <w:br/>
      </w:r>
      <w:r>
        <w:rPr>
          <w:rFonts w:ascii="Georgia" w:hAnsi="Georgia"/>
        </w:rPr>
        <w:t>лекарственных препаратов и оформления</w:t>
      </w:r>
      <w:r>
        <w:rPr>
          <w:rFonts w:ascii="Georgia" w:hAnsi="Georgia"/>
        </w:rPr>
        <w:br/>
      </w:r>
      <w:r>
        <w:rPr>
          <w:rFonts w:ascii="Georgia" w:hAnsi="Georgia"/>
        </w:rPr>
        <w:t>рецептов и требований-накладных,</w:t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утвержденной 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Минздравсоцразвития России</w:t>
      </w:r>
      <w:r>
        <w:rPr>
          <w:rFonts w:ascii="Georgia" w:hAnsi="Georgia"/>
        </w:rPr>
        <w:br/>
      </w:r>
      <w:r>
        <w:rPr>
          <w:rFonts w:ascii="Georgia" w:hAnsi="Georgia"/>
        </w:rPr>
        <w:t>от 12 февраля 2007 года № 110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137" w:anchor="/document/99/902258905/XA00M8G2N0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138" w:anchor="/document/99/902273344/XA00MBS2NO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divId w:val="185414746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3. </w:t>
      </w:r>
      <w:r>
        <w:rPr>
          <w:rStyle w:val="docsupplement-name"/>
          <w:rFonts w:ascii="Georgia" w:eastAsia="Times New Roman" w:hAnsi="Georgia"/>
        </w:rPr>
        <w:t>АКТ об уничтожении требований-накла</w:t>
      </w:r>
      <w:r>
        <w:rPr>
          <w:rStyle w:val="docsupplement-name"/>
          <w:rFonts w:ascii="Georgia" w:eastAsia="Times New Roman" w:hAnsi="Georgia"/>
        </w:rPr>
        <w:t>дных для получения наркотических средств и психотропных веществ по истечении сроков их хранения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9E0224">
      <w:pPr>
        <w:divId w:val="2146963421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Акт оформляется ежемесячно.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9"/>
        <w:gridCol w:w="520"/>
        <w:gridCol w:w="532"/>
        <w:gridCol w:w="1314"/>
        <w:gridCol w:w="728"/>
        <w:gridCol w:w="519"/>
        <w:gridCol w:w="540"/>
        <w:gridCol w:w="2746"/>
        <w:gridCol w:w="543"/>
        <w:gridCol w:w="1314"/>
      </w:tblGrid>
      <w:tr w:rsidR="00000000">
        <w:trPr>
          <w:divId w:val="776561369"/>
        </w:trPr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776561369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от  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N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95"/>
        <w:gridCol w:w="6360"/>
      </w:tblGrid>
      <w:tr w:rsidR="00000000">
        <w:trPr>
          <w:divId w:val="1440296918"/>
        </w:trPr>
        <w:tc>
          <w:tcPr>
            <w:tcW w:w="351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Комиссия в составе: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Председатель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 должность и Ф.И.О. полностью)</w:t>
            </w: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Члены комиссии: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(должность и Ф.И.О. полностью)</w:t>
            </w: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(должность и Ф.И.О. полностью)</w:t>
            </w: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(должность и Ф.И.О. полностью)</w:t>
            </w:r>
          </w:p>
        </w:tc>
      </w:tr>
    </w:tbl>
    <w:p w:rsidR="00000000" w:rsidRDefault="009E0224">
      <w:pPr>
        <w:divId w:val="1399941057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69"/>
        <w:gridCol w:w="615"/>
        <w:gridCol w:w="396"/>
        <w:gridCol w:w="306"/>
        <w:gridCol w:w="879"/>
        <w:gridCol w:w="716"/>
        <w:gridCol w:w="483"/>
        <w:gridCol w:w="2848"/>
        <w:gridCol w:w="1109"/>
        <w:gridCol w:w="734"/>
      </w:tblGrid>
      <w:tr w:rsidR="00000000">
        <w:trPr>
          <w:divId w:val="1399941057"/>
        </w:trPr>
        <w:tc>
          <w:tcPr>
            <w:tcW w:w="166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399941057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произвела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"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г. изъятие и уничтожение в</w:t>
            </w:r>
            <w: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399941057"/>
        </w:trPr>
        <w:tc>
          <w:tcPr>
            <w:tcW w:w="868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1399941057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399941057"/>
        </w:trPr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требований-накладных для получения наркотических средств и психотропных веществ за </w:t>
            </w:r>
          </w:p>
        </w:tc>
      </w:tr>
      <w:tr w:rsidR="00000000">
        <w:trPr>
          <w:divId w:val="1399941057"/>
        </w:trPr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399941057"/>
        </w:trPr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(месяц, год)</w:t>
            </w:r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75"/>
        <w:gridCol w:w="2321"/>
        <w:gridCol w:w="1772"/>
        <w:gridCol w:w="2575"/>
        <w:gridCol w:w="2112"/>
      </w:tblGrid>
      <w:tr w:rsidR="00000000">
        <w:trPr>
          <w:divId w:val="1440296918"/>
        </w:trPr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N</w:t>
            </w:r>
            <w:r>
              <w:br/>
            </w:r>
            <w:r>
              <w:lastRenderedPageBreak/>
              <w:t xml:space="preserve">п/п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lastRenderedPageBreak/>
              <w:t xml:space="preserve">Наименование </w:t>
            </w:r>
            <w:r>
              <w:lastRenderedPageBreak/>
              <w:t xml:space="preserve">лекарственного препарата, дозировка, вид лекарственной формы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lastRenderedPageBreak/>
              <w:t xml:space="preserve">Номер и дата </w:t>
            </w:r>
            <w:r>
              <w:lastRenderedPageBreak/>
              <w:t xml:space="preserve">требования-накладной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lastRenderedPageBreak/>
              <w:t xml:space="preserve">Количество </w:t>
            </w:r>
            <w:r>
              <w:lastRenderedPageBreak/>
              <w:t>требований-</w:t>
            </w:r>
            <w:r>
              <w:br/>
            </w:r>
            <w:r>
              <w:t xml:space="preserve">накладных </w:t>
            </w:r>
          </w:p>
        </w:tc>
      </w:tr>
      <w:tr w:rsidR="00000000">
        <w:trPr>
          <w:divId w:val="1440296918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5 </w:t>
            </w:r>
          </w:p>
        </w:tc>
      </w:tr>
    </w:tbl>
    <w:p w:rsidR="00000000" w:rsidRDefault="009E0224">
      <w:pPr>
        <w:divId w:val="46100341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27"/>
        <w:gridCol w:w="3104"/>
        <w:gridCol w:w="3024"/>
      </w:tblGrid>
      <w:tr w:rsidR="00000000">
        <w:trPr>
          <w:divId w:val="461003415"/>
        </w:trPr>
        <w:tc>
          <w:tcPr>
            <w:tcW w:w="369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100341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     Итого по акту уничтожены путем сжигания или разрыва и последующего </w:t>
            </w:r>
          </w:p>
        </w:tc>
      </w:tr>
      <w:tr w:rsidR="00000000">
        <w:trPr>
          <w:divId w:val="461003415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замачивания в растворе хлорной извести (нужное подчеркнуть)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461003415"/>
        </w:trPr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 xml:space="preserve">(количество </w:t>
            </w:r>
          </w:p>
        </w:tc>
      </w:tr>
      <w:tr w:rsidR="00000000">
        <w:trPr>
          <w:divId w:val="461003415"/>
        </w:trPr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требований-накладных.</w:t>
            </w:r>
          </w:p>
        </w:tc>
      </w:tr>
      <w:tr w:rsidR="00000000">
        <w:trPr>
          <w:divId w:val="461003415"/>
        </w:trPr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цифрами и прописью)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41"/>
        <w:gridCol w:w="5414"/>
      </w:tblGrid>
      <w:tr w:rsidR="00000000">
        <w:trPr>
          <w:divId w:val="1440296918"/>
        </w:trPr>
        <w:tc>
          <w:tcPr>
            <w:tcW w:w="443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Председатель комиссии: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Члены комиссии: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</w:tbl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Инструкции о порядке выписывания</w:t>
      </w:r>
      <w:r>
        <w:rPr>
          <w:rFonts w:ascii="Georgia" w:hAnsi="Georgia"/>
        </w:rPr>
        <w:br/>
      </w:r>
      <w:r>
        <w:rPr>
          <w:rFonts w:ascii="Georgia" w:hAnsi="Georgia"/>
        </w:rPr>
        <w:t>лекарственных препаратов и оформления</w:t>
      </w:r>
      <w:r>
        <w:rPr>
          <w:rFonts w:ascii="Georgia" w:hAnsi="Georgia"/>
        </w:rPr>
        <w:br/>
      </w:r>
      <w:r>
        <w:rPr>
          <w:rFonts w:ascii="Georgia" w:hAnsi="Georgia"/>
        </w:rPr>
        <w:t>рецептов и требований-накладных</w:t>
      </w:r>
      <w:r>
        <w:rPr>
          <w:rFonts w:ascii="Georgia" w:hAnsi="Georgia"/>
        </w:rPr>
        <w:br/>
      </w:r>
      <w:r>
        <w:rPr>
          <w:rFonts w:ascii="Georgia" w:hAnsi="Georgia"/>
        </w:rPr>
        <w:t>(гриф в редакции,</w:t>
      </w:r>
      <w:r>
        <w:rPr>
          <w:rFonts w:ascii="Georgia" w:hAnsi="Georgia"/>
        </w:rPr>
        <w:br/>
      </w:r>
      <w:r>
        <w:rPr>
          <w:rFonts w:ascii="Georgia" w:hAnsi="Georgia"/>
        </w:rPr>
        <w:t>введенной в действие с 10 апреля 2011 года</w:t>
      </w:r>
      <w:r>
        <w:rPr>
          <w:rFonts w:ascii="Georgia" w:hAnsi="Georgia"/>
        </w:rPr>
        <w:br/>
      </w:r>
      <w:hyperlink r:id="rId139" w:anchor="/document/99/902258905/XA00M8G2N0/" w:history="1">
        <w:r>
          <w:rPr>
            <w:rStyle w:val="a4"/>
            <w:rFonts w:ascii="Georgia" w:hAnsi="Georgia"/>
          </w:rPr>
          <w:t>приказом Минздравсоцразвития России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от 20 января 2011 года № 13н</w:t>
        </w:r>
      </w:hyperlink>
      <w:r>
        <w:rPr>
          <w:rFonts w:ascii="Georgia" w:hAnsi="Georgia"/>
        </w:rPr>
        <w:t>, -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см. </w:t>
      </w:r>
      <w:hyperlink r:id="rId140" w:anchor="/document/99/902273344/XA00MCE2NR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9E0224">
      <w:pPr>
        <w:divId w:val="207647225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4. </w:t>
      </w:r>
      <w:r>
        <w:rPr>
          <w:rStyle w:val="docsupplement-name"/>
          <w:rFonts w:ascii="Georgia" w:eastAsia="Times New Roman" w:hAnsi="Georgia"/>
        </w:rPr>
        <w:t xml:space="preserve">АКТ об уничтожении требований-накладных для получения иных лекарственных средств, подлежащих предметно-количественному учету, по истечении </w:t>
      </w:r>
      <w:r>
        <w:rPr>
          <w:rStyle w:val="docsupplement-name"/>
          <w:rFonts w:ascii="Georgia" w:eastAsia="Times New Roman" w:hAnsi="Georgia"/>
        </w:rPr>
        <w:t>сроков их хранения</w:t>
      </w:r>
      <w:r>
        <w:rPr>
          <w:rStyle w:val="docsupplement-name"/>
          <w:rFonts w:ascii="Georgia" w:eastAsia="Times New Roman" w:hAnsi="Georgia"/>
        </w:rPr>
        <w:t>*</w:t>
      </w:r>
    </w:p>
    <w:p w:rsidR="00000000" w:rsidRDefault="009E0224">
      <w:pPr>
        <w:divId w:val="258735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Акт оформляется ежемесячно.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0"/>
        <w:gridCol w:w="527"/>
        <w:gridCol w:w="537"/>
        <w:gridCol w:w="1349"/>
        <w:gridCol w:w="730"/>
        <w:gridCol w:w="527"/>
        <w:gridCol w:w="543"/>
        <w:gridCol w:w="2831"/>
        <w:gridCol w:w="545"/>
        <w:gridCol w:w="1186"/>
      </w:tblGrid>
      <w:tr w:rsidR="00000000">
        <w:trPr>
          <w:divId w:val="1110050162"/>
        </w:trPr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110050162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от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г.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N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36"/>
        <w:gridCol w:w="6319"/>
      </w:tblGrid>
      <w:tr w:rsidR="00000000">
        <w:trPr>
          <w:divId w:val="1440296918"/>
        </w:trPr>
        <w:tc>
          <w:tcPr>
            <w:tcW w:w="3511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Комиссия в составе: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Председатель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 должность и Ф.И.О. полностью)</w:t>
            </w: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Члены комиссии: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(должность и Ф.И.О. полностью)</w:t>
            </w: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(должность и Ф.И.О. полностью)</w:t>
            </w: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(должность и Ф.И.О. полностью)</w:t>
            </w:r>
          </w:p>
        </w:tc>
      </w:tr>
    </w:tbl>
    <w:p w:rsidR="00000000" w:rsidRDefault="009E0224">
      <w:pPr>
        <w:divId w:val="2124227746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95"/>
        <w:gridCol w:w="503"/>
        <w:gridCol w:w="396"/>
        <w:gridCol w:w="945"/>
        <w:gridCol w:w="870"/>
        <w:gridCol w:w="306"/>
        <w:gridCol w:w="357"/>
        <w:gridCol w:w="2838"/>
        <w:gridCol w:w="1475"/>
        <w:gridCol w:w="370"/>
      </w:tblGrid>
      <w:tr w:rsidR="00000000">
        <w:trPr>
          <w:divId w:val="2124227746"/>
        </w:trPr>
        <w:tc>
          <w:tcPr>
            <w:tcW w:w="166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124227746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произвела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200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г. изъятие и уничтожение в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124227746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(наименование организации)</w:t>
            </w:r>
          </w:p>
        </w:tc>
      </w:tr>
      <w:tr w:rsidR="00000000">
        <w:trPr>
          <w:divId w:val="2124227746"/>
        </w:trPr>
        <w:tc>
          <w:tcPr>
            <w:tcW w:w="101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2124227746"/>
        </w:trPr>
        <w:tc>
          <w:tcPr>
            <w:tcW w:w="101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требований-накладных для получения иных лекарственных средств, подлежащих </w:t>
            </w:r>
          </w:p>
        </w:tc>
      </w:tr>
      <w:tr w:rsidR="00000000">
        <w:trPr>
          <w:divId w:val="2124227746"/>
        </w:trPr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 xml:space="preserve">предметно-количественному учету за 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:</w:t>
            </w:r>
          </w:p>
        </w:tc>
      </w:tr>
      <w:tr w:rsidR="00000000">
        <w:trPr>
          <w:divId w:val="2124227746"/>
        </w:trPr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(месяц, год)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02"/>
        <w:gridCol w:w="6731"/>
        <w:gridCol w:w="922"/>
      </w:tblGrid>
      <w:tr w:rsidR="00000000">
        <w:trPr>
          <w:divId w:val="1440296918"/>
        </w:trPr>
        <w:tc>
          <w:tcPr>
            <w:tcW w:w="2033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144029691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lastRenderedPageBreak/>
              <w:t xml:space="preserve">в количестве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штук.</w:t>
            </w:r>
          </w:p>
        </w:tc>
      </w:tr>
      <w:tr w:rsidR="00000000">
        <w:trPr>
          <w:divId w:val="1440296918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(цифрами и прописью)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</w:tbl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Требования-накладные уничтожены путем сжигания или разрыва и последующего замачивания в растворе хлорной извести (нужное подчеркнуть)</w:t>
      </w:r>
      <w:r>
        <w:rPr>
          <w:rFonts w:ascii="Georgia" w:hAnsi="Georgia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61"/>
        <w:gridCol w:w="4994"/>
      </w:tblGrid>
      <w:tr w:rsidR="00000000">
        <w:trPr>
          <w:divId w:val="528185606"/>
        </w:trPr>
        <w:tc>
          <w:tcPr>
            <w:tcW w:w="4805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Председатель комиссии: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formattext"/>
            </w:pPr>
            <w:r>
              <w:t>Члены комиссии: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</w:tr>
      <w:tr w:rsidR="00000000">
        <w:trPr>
          <w:divId w:val="528185606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9E0224">
            <w:pPr>
              <w:pStyle w:val="align-center"/>
            </w:pPr>
            <w:r>
              <w:t>(подпись)</w:t>
            </w:r>
          </w:p>
        </w:tc>
      </w:tr>
    </w:tbl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>4</w:t>
      </w:r>
    </w:p>
    <w:p w:rsidR="00000000" w:rsidRDefault="009E0224">
      <w:pPr>
        <w:divId w:val="207732080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14. </w:t>
      </w:r>
      <w:r>
        <w:rPr>
          <w:rStyle w:val="docsupplement-name"/>
          <w:rFonts w:ascii="Georgia" w:eastAsia="Times New Roman" w:hAnsi="Georgia"/>
        </w:rPr>
        <w:t>ИНСТРУКЦИЯ о порядке назначения и выписывания изделий медицинского назначения и специализированных продуктов лечебного питания для детей-инвалидо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 Изделия медицинского назначения и специализированные продукты леч</w:t>
      </w:r>
      <w:r>
        <w:rPr>
          <w:rFonts w:ascii="Georgia" w:hAnsi="Georgia"/>
        </w:rPr>
        <w:t>ебного питания для детей-инвалидов назначаются и выписываются в рамках предоставления отдельным категориям граждан государственной социальной помощи в виде набора социальных услуг.</w:t>
      </w:r>
      <w:r>
        <w:rPr>
          <w:rFonts w:ascii="Georgia" w:hAnsi="Georgia"/>
        </w:rPr>
        <w:t xml:space="preserve"> 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 Изделия медицинского назначения назначаются и выписываются врачами (фел</w:t>
      </w:r>
      <w:r>
        <w:rPr>
          <w:rFonts w:ascii="Georgia" w:hAnsi="Georgia"/>
        </w:rPr>
        <w:t>ьдшерами) медицинских организаций, оказывающих первичную медико-санитарную помощь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Специализированные продукты лечебного питания для детей-инвалидов назначаются врачами медицинских организаций, оказывающих медико-генетическую помощь, и выписываются врачам</w:t>
      </w:r>
      <w:r>
        <w:rPr>
          <w:rFonts w:ascii="Georgia" w:hAnsi="Georgia"/>
        </w:rPr>
        <w:t>и медицинских организаций, оказывающих медико-генетическую помощь, или врачами-специалистами (в случае их отсутствия лечащим врачом) медицинских организаций, оказывающих первичную медико-санитарную помощь.</w:t>
      </w:r>
      <w:r>
        <w:rPr>
          <w:rFonts w:ascii="Georgia" w:hAnsi="Georgia"/>
        </w:rPr>
        <w:t xml:space="preserve"> 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 Рецепты выписываются на изделия медицинского н</w:t>
      </w:r>
      <w:r>
        <w:rPr>
          <w:rFonts w:ascii="Georgia" w:hAnsi="Georgia"/>
        </w:rPr>
        <w:t>азначения и специализированные продукты лечебного питания для детей-инвалидов, включенные в перечни изделий медицинского назначения и специализированных продуктов лечебного питания для детей-инвалидов, утверждаемые в установленном порядке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lastRenderedPageBreak/>
        <w:t>4. Рецепты выпис</w:t>
      </w:r>
      <w:r>
        <w:rPr>
          <w:rFonts w:ascii="Georgia" w:hAnsi="Georgia"/>
        </w:rPr>
        <w:t xml:space="preserve">ываются на рецептурных бланках </w:t>
      </w:r>
      <w:hyperlink r:id="rId141" w:anchor="/document/99/902030092/XA00M2M2MA/" w:tgtFrame="_self" w:history="1">
        <w:r>
          <w:rPr>
            <w:rStyle w:val="a4"/>
            <w:rFonts w:ascii="Georgia" w:hAnsi="Georgia"/>
          </w:rPr>
          <w:t>формы № 148-1/у-04(л)</w:t>
        </w:r>
      </w:hyperlink>
      <w:r>
        <w:rPr>
          <w:rFonts w:ascii="Georgia" w:hAnsi="Georgia"/>
        </w:rPr>
        <w:t xml:space="preserve"> и </w:t>
      </w:r>
      <w:hyperlink r:id="rId142" w:anchor="/document/99/902030092/XA00M382MD/" w:tgtFrame="_self" w:history="1">
        <w:r>
          <w:rPr>
            <w:rStyle w:val="a4"/>
            <w:rFonts w:ascii="Georgia" w:hAnsi="Georgia"/>
          </w:rPr>
          <w:t>№ 148-1/у-06(л)</w:t>
        </w:r>
      </w:hyperlink>
      <w:r>
        <w:rPr>
          <w:rFonts w:ascii="Georgia" w:hAnsi="Georgia"/>
        </w:rPr>
        <w:t xml:space="preserve"> в соответствии с требованиями, предусмотренными </w:t>
      </w:r>
      <w:hyperlink r:id="rId143" w:anchor="/document/99/902030092/XA00M7M2N8/" w:tgtFrame="_self" w:history="1">
        <w:r>
          <w:rPr>
            <w:rStyle w:val="a4"/>
            <w:rFonts w:ascii="Georgia" w:hAnsi="Georgia"/>
          </w:rPr>
          <w:t>разделами I</w:t>
        </w:r>
      </w:hyperlink>
      <w:r>
        <w:rPr>
          <w:rFonts w:ascii="Georgia" w:hAnsi="Georgia"/>
        </w:rPr>
        <w:t xml:space="preserve"> и </w:t>
      </w:r>
      <w:hyperlink r:id="rId144" w:anchor="/document/99/902030092/XA00M9Q2NI/" w:tgtFrame="_self" w:history="1">
        <w:r>
          <w:rPr>
            <w:rStyle w:val="a4"/>
            <w:rFonts w:ascii="Georgia" w:hAnsi="Georgia"/>
          </w:rPr>
          <w:t>II Инст</w:t>
        </w:r>
        <w:r>
          <w:rPr>
            <w:rStyle w:val="a4"/>
            <w:rFonts w:ascii="Georgia" w:hAnsi="Georgia"/>
          </w:rPr>
          <w:t>рукции о порядке выписывания лекарственных препаратов и оформления рецептов и требований-накладных</w:t>
        </w:r>
      </w:hyperlink>
      <w:r>
        <w:rPr>
          <w:rFonts w:ascii="Georgia" w:hAnsi="Georgia"/>
        </w:rPr>
        <w:t xml:space="preserve"> (</w:t>
      </w:r>
      <w:hyperlink r:id="rId145" w:anchor="/document/99/902030092/XA00M7M2N8/" w:tgtFrame="_self" w:history="1">
        <w:r>
          <w:rPr>
            <w:rStyle w:val="a4"/>
            <w:rFonts w:ascii="Georgia" w:hAnsi="Georgia"/>
          </w:rPr>
          <w:t>приложение № 13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5. При выписывании хроническим больным рецепт</w:t>
      </w:r>
      <w:r>
        <w:rPr>
          <w:rFonts w:ascii="Georgia" w:hAnsi="Georgia"/>
        </w:rPr>
        <w:t>ов на специализированные продукты лечебного питания для детей-инвалидов врачам разрешается устанавливать срок действия рецепта в пределах до одного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выписывании таких рецептов врач должен сделать пометку "Хроническому больному", указать срок дейс</w:t>
      </w:r>
      <w:r>
        <w:rPr>
          <w:rFonts w:ascii="Georgia" w:hAnsi="Georgia"/>
        </w:rPr>
        <w:t>твия рецепта и периодичность отпуска специализированных продуктов лечебного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питания для детей-инвалидов из аптечного учреждения (организации) (еженедельно, ежемесячно и т.п.), заверить это указание своей подписью и личной печатью, а также печатью медицинск</w:t>
      </w:r>
      <w:r>
        <w:rPr>
          <w:rFonts w:ascii="Georgia" w:hAnsi="Georgia"/>
        </w:rPr>
        <w:t>ой организации "Для рецептов"</w:t>
      </w:r>
      <w:r>
        <w:rPr>
          <w:rFonts w:ascii="Georgia" w:hAnsi="Georgia"/>
        </w:rPr>
        <w:t>.</w:t>
      </w:r>
    </w:p>
    <w:p w:rsidR="00000000" w:rsidRDefault="009E0224">
      <w:pPr>
        <w:pStyle w:val="align-right"/>
        <w:divId w:val="1440296918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t>5</w:t>
      </w:r>
    </w:p>
    <w:p w:rsidR="00000000" w:rsidRDefault="009E0224">
      <w:pPr>
        <w:divId w:val="1403454797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15. </w:t>
      </w:r>
      <w:r>
        <w:rPr>
          <w:rStyle w:val="docsupplement-name"/>
          <w:rFonts w:ascii="Georgia" w:eastAsia="Times New Roman" w:hAnsi="Georgia"/>
        </w:rPr>
        <w:t>ИНСТРУКЦИЯ о порядке хранения рецептурных бланко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1. Медицинские организации получают необходимые рецептурные бланки через территориальные органы управления здравоохранением или организации, упо</w:t>
      </w:r>
      <w:r>
        <w:rPr>
          <w:rFonts w:ascii="Georgia" w:hAnsi="Georgia"/>
        </w:rPr>
        <w:t>лномоченные на это органами исполнительной власти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Запас рецептурных бланков в медицинских организациях не должен превышать полугодовой, а специальных рецептурных бланков на наркотические средства и психотропные вещества </w:t>
      </w:r>
      <w:hyperlink r:id="rId146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 xml:space="preserve"> - месячной потребности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Частнопрактикующие врачи самостоятельно заказывают бланки рецептов (за исключением специальных рецептурных бланков на наркотическое средство и</w:t>
      </w:r>
      <w:r>
        <w:rPr>
          <w:rFonts w:ascii="Georgia" w:hAnsi="Georgia"/>
        </w:rPr>
        <w:t xml:space="preserve"> психотропное вещество) с указанием типографским способом в верхнем левом углу адреса врача, номера, даты и срока действия лицензии, наименования органа государственной власти, выдавшего документ, подтверждающий наличие лицензии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2. В каждой медицинской организации приказом руководителя назначается лицо, ответственное за получение, хранение, учет и выдачу всех видов рецептурных бланков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3. Рецептурные бланки должны храниться ответственным лицом под замком в металлическом шкафу (сей</w:t>
      </w:r>
      <w:r>
        <w:rPr>
          <w:rFonts w:ascii="Georgia" w:hAnsi="Georgia"/>
        </w:rPr>
        <w:t>фе) или металлическом ящике, а специальные рецептурные бланки на наркотическое средство и психотропное вещество - в сейфе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Частнопрактикующий врач должен хранить рецептурные бланки под замком в металлическом шкафу (сейфе) или ящике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4. Учет рецептурных бл</w:t>
      </w:r>
      <w:r>
        <w:rPr>
          <w:rFonts w:ascii="Georgia" w:hAnsi="Georgia"/>
        </w:rPr>
        <w:t>анков по видам ведется в журналах, пронумерованных, прошнурованных и скрепленных подписью руководителя и печатью медицинской организации по установленным формам (</w:t>
      </w:r>
      <w:hyperlink r:id="rId147" w:anchor="/document/99/902030092/XA00M8A2N5/" w:tgtFrame="_self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риложения № 10</w:t>
        </w:r>
      </w:hyperlink>
      <w:r>
        <w:rPr>
          <w:rFonts w:ascii="Georgia" w:hAnsi="Georgia"/>
        </w:rPr>
        <w:t xml:space="preserve"> и </w:t>
      </w:r>
      <w:hyperlink r:id="rId148" w:anchor="/document/99/902030092/XA00M8S2N8/" w:tgtFrame="_self" w:history="1">
        <w:r>
          <w:rPr>
            <w:rStyle w:val="a4"/>
            <w:rFonts w:ascii="Georgia" w:hAnsi="Georgia"/>
          </w:rPr>
          <w:t>№ 11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5. Постоянно действующая комиссия, создаваемая в медицинской организации, проверяет состояние хранения, учета, фактическое наличие и расход</w:t>
      </w:r>
      <w:r>
        <w:rPr>
          <w:rFonts w:ascii="Georgia" w:hAnsi="Georgia"/>
        </w:rPr>
        <w:t xml:space="preserve"> специальных рецептурных бланков на наркотическое средство и психотропное вещество один </w:t>
      </w:r>
      <w:r>
        <w:rPr>
          <w:rFonts w:ascii="Georgia" w:hAnsi="Georgia"/>
        </w:rPr>
        <w:lastRenderedPageBreak/>
        <w:t>раз в месяц и других рецептурных бланков - один раз в квартал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несовпадения книжного остатка рецептурных бланков с фактическим наличием лицо, ответственное за</w:t>
      </w:r>
      <w:r>
        <w:rPr>
          <w:rFonts w:ascii="Georgia" w:hAnsi="Georgia"/>
        </w:rPr>
        <w:t xml:space="preserve"> получение, хранение, учет и выдачу рецептурных бланков, несет ответственность, предусмотренную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6. Органы управления здравоохранением субъектов Российской Федерации при обследовании медицинских организаций контролиру</w:t>
      </w:r>
      <w:r>
        <w:rPr>
          <w:rFonts w:ascii="Georgia" w:hAnsi="Georgia"/>
        </w:rPr>
        <w:t>ют использование и обеспечение сохранности рецептурных бланков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7. Рецептурные бланки в количестве 2-недельной потребности выдаются медицинским работникам, имеющим право выписывания рецептов, по распоряжению главного врача или его заместителя</w:t>
      </w:r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 xml:space="preserve">8. Лечащему </w:t>
      </w:r>
      <w:r>
        <w:rPr>
          <w:rFonts w:ascii="Georgia" w:hAnsi="Georgia"/>
        </w:rPr>
        <w:t xml:space="preserve">врачу разрешается выдавать единовременно не более десяти специальных рецептурных бланков на наркотическое средство и психотропное вещество установленного образца для выписывания наркотических средств и психотропных веществ </w:t>
      </w:r>
      <w:hyperlink r:id="rId149" w:anchor="/document/99/901711867/XA00LVS2MC/" w:history="1">
        <w:r>
          <w:rPr>
            <w:rStyle w:val="a4"/>
            <w:rFonts w:ascii="Georgia" w:hAnsi="Georgia"/>
          </w:rPr>
          <w:t>Списка II</w:t>
        </w:r>
      </w:hyperlink>
      <w:r>
        <w:rPr>
          <w:rFonts w:ascii="Georgia" w:hAnsi="Georgia"/>
        </w:rPr>
        <w:t>.</w:t>
      </w:r>
    </w:p>
    <w:p w:rsidR="00000000" w:rsidRDefault="009E0224">
      <w:pPr>
        <w:spacing w:after="223"/>
        <w:jc w:val="both"/>
        <w:divId w:val="1440296918"/>
        <w:rPr>
          <w:rFonts w:ascii="Georgia" w:hAnsi="Georgia"/>
        </w:rPr>
      </w:pPr>
      <w:r>
        <w:rPr>
          <w:rFonts w:ascii="Georgia" w:hAnsi="Georgia"/>
        </w:rPr>
        <w:t>9. Полученные рецептурные бланки медицинские работники должны хранить в помещениях, обеспечивающих их сохранность</w:t>
      </w:r>
      <w:r>
        <w:rPr>
          <w:rFonts w:ascii="Georgia" w:hAnsi="Georgia"/>
        </w:rPr>
        <w:t>.</w:t>
      </w:r>
    </w:p>
    <w:p w:rsidR="009E0224" w:rsidRDefault="009E0224">
      <w:pPr>
        <w:divId w:val="11041527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Дата копирования: 17.01.2017</w:t>
      </w:r>
    </w:p>
    <w:sectPr w:rsidR="009E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4B79"/>
    <w:rsid w:val="004A4B79"/>
    <w:rsid w:val="009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expired1">
    <w:name w:val="doc__expired1"/>
    <w:basedOn w:val="a0"/>
    <w:rPr>
      <w:color w:va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27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3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9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7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5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0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8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77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9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3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65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608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37070">
                          <w:marLeft w:val="873"/>
                          <w:marRight w:val="0"/>
                          <w:marTop w:val="0"/>
                          <w:marBottom w:val="6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342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1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4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3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finansy.ru/" TargetMode="External"/><Relationship Id="rId117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112" Type="http://schemas.openxmlformats.org/officeDocument/2006/relationships/hyperlink" Target="http://www.gosfinansy.ru/" TargetMode="External"/><Relationship Id="rId133" Type="http://schemas.openxmlformats.org/officeDocument/2006/relationships/hyperlink" Target="http://www.gosfinansy.ru/" TargetMode="External"/><Relationship Id="rId138" Type="http://schemas.openxmlformats.org/officeDocument/2006/relationships/hyperlink" Target="http://www.gosfinansy.ru/" TargetMode="External"/><Relationship Id="rId16" Type="http://schemas.openxmlformats.org/officeDocument/2006/relationships/hyperlink" Target="http://www.gosfinansy.ru/" TargetMode="External"/><Relationship Id="rId107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102" Type="http://schemas.openxmlformats.org/officeDocument/2006/relationships/hyperlink" Target="http://www.gosfinansy.ru/" TargetMode="External"/><Relationship Id="rId123" Type="http://schemas.openxmlformats.org/officeDocument/2006/relationships/hyperlink" Target="http://www.gosfinansy.ru/" TargetMode="External"/><Relationship Id="rId128" Type="http://schemas.openxmlformats.org/officeDocument/2006/relationships/hyperlink" Target="http://www.gosfinansy.ru/" TargetMode="External"/><Relationship Id="rId144" Type="http://schemas.openxmlformats.org/officeDocument/2006/relationships/hyperlink" Target="http://www.gosfinansy.ru/" TargetMode="External"/><Relationship Id="rId149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95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113" Type="http://schemas.openxmlformats.org/officeDocument/2006/relationships/hyperlink" Target="http://www.gosfinansy.ru/" TargetMode="External"/><Relationship Id="rId118" Type="http://schemas.openxmlformats.org/officeDocument/2006/relationships/hyperlink" Target="http://www.gosfinansy.ru/" TargetMode="External"/><Relationship Id="rId134" Type="http://schemas.openxmlformats.org/officeDocument/2006/relationships/hyperlink" Target="http://www.gosfinansy.ru/" TargetMode="External"/><Relationship Id="rId139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103" Type="http://schemas.openxmlformats.org/officeDocument/2006/relationships/hyperlink" Target="http://www.gosfinansy.ru/" TargetMode="External"/><Relationship Id="rId108" Type="http://schemas.openxmlformats.org/officeDocument/2006/relationships/hyperlink" Target="http://www.gosfinansy.ru/" TargetMode="External"/><Relationship Id="rId116" Type="http://schemas.openxmlformats.org/officeDocument/2006/relationships/hyperlink" Target="http://www.gosfinansy.ru/" TargetMode="External"/><Relationship Id="rId124" Type="http://schemas.openxmlformats.org/officeDocument/2006/relationships/hyperlink" Target="http://www.gosfinansy.ru/" TargetMode="External"/><Relationship Id="rId129" Type="http://schemas.openxmlformats.org/officeDocument/2006/relationships/hyperlink" Target="http://www.gosfinansy.ru/" TargetMode="External"/><Relationship Id="rId137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96" Type="http://schemas.openxmlformats.org/officeDocument/2006/relationships/hyperlink" Target="http://www.gosfinansy.ru/" TargetMode="External"/><Relationship Id="rId111" Type="http://schemas.openxmlformats.org/officeDocument/2006/relationships/hyperlink" Target="http://www.gosfinansy.ru/" TargetMode="External"/><Relationship Id="rId132" Type="http://schemas.openxmlformats.org/officeDocument/2006/relationships/hyperlink" Target="http://www.gosfinansy.ru/" TargetMode="External"/><Relationship Id="rId140" Type="http://schemas.openxmlformats.org/officeDocument/2006/relationships/hyperlink" Target="http://www.gosfinansy.ru/" TargetMode="External"/><Relationship Id="rId145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6" Type="http://schemas.openxmlformats.org/officeDocument/2006/relationships/hyperlink" Target="http://www.gosfinansy.ru/" TargetMode="External"/><Relationship Id="rId114" Type="http://schemas.openxmlformats.org/officeDocument/2006/relationships/hyperlink" Target="http://www.gosfinansy.ru/" TargetMode="External"/><Relationship Id="rId119" Type="http://schemas.openxmlformats.org/officeDocument/2006/relationships/hyperlink" Target="http://www.gosfinansy.ru/" TargetMode="External"/><Relationship Id="rId127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99" Type="http://schemas.openxmlformats.org/officeDocument/2006/relationships/hyperlink" Target="http://www.gosfinansy.ru/" TargetMode="External"/><Relationship Id="rId101" Type="http://schemas.openxmlformats.org/officeDocument/2006/relationships/hyperlink" Target="http://www.gosfinansy.ru/" TargetMode="External"/><Relationship Id="rId122" Type="http://schemas.openxmlformats.org/officeDocument/2006/relationships/hyperlink" Target="http://www.gosfinansy.ru/" TargetMode="External"/><Relationship Id="rId130" Type="http://schemas.openxmlformats.org/officeDocument/2006/relationships/hyperlink" Target="http://www.gosfinansy.ru/" TargetMode="External"/><Relationship Id="rId135" Type="http://schemas.openxmlformats.org/officeDocument/2006/relationships/hyperlink" Target="http://www.gosfinansy.ru/" TargetMode="External"/><Relationship Id="rId143" Type="http://schemas.openxmlformats.org/officeDocument/2006/relationships/hyperlink" Target="http://www.gosfinansy.ru/" TargetMode="External"/><Relationship Id="rId148" Type="http://schemas.openxmlformats.org/officeDocument/2006/relationships/hyperlink" Target="http://www.gosfinansy.ru/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109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http://www.gosfinansy.ru/" TargetMode="External"/><Relationship Id="rId104" Type="http://schemas.openxmlformats.org/officeDocument/2006/relationships/hyperlink" Target="http://www.gosfinansy.ru/" TargetMode="External"/><Relationship Id="rId120" Type="http://schemas.openxmlformats.org/officeDocument/2006/relationships/hyperlink" Target="http://www.gosfinansy.ru/" TargetMode="External"/><Relationship Id="rId125" Type="http://schemas.openxmlformats.org/officeDocument/2006/relationships/hyperlink" Target="http://www.gosfinansy.ru/" TargetMode="External"/><Relationship Id="rId141" Type="http://schemas.openxmlformats.org/officeDocument/2006/relationships/hyperlink" Target="http://www.gosfinansy.ru/" TargetMode="External"/><Relationship Id="rId146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110" Type="http://schemas.openxmlformats.org/officeDocument/2006/relationships/hyperlink" Target="http://www.gosfinansy.ru/" TargetMode="External"/><Relationship Id="rId115" Type="http://schemas.openxmlformats.org/officeDocument/2006/relationships/hyperlink" Target="http://www.gosfinansy.ru/" TargetMode="External"/><Relationship Id="rId131" Type="http://schemas.openxmlformats.org/officeDocument/2006/relationships/hyperlink" Target="http://www.gosfinansy.ru/" TargetMode="External"/><Relationship Id="rId136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100" Type="http://schemas.openxmlformats.org/officeDocument/2006/relationships/hyperlink" Target="http://www.gosfinansy.ru/" TargetMode="External"/><Relationship Id="rId105" Type="http://schemas.openxmlformats.org/officeDocument/2006/relationships/hyperlink" Target="http://www.gosfinansy.ru/" TargetMode="External"/><Relationship Id="rId126" Type="http://schemas.openxmlformats.org/officeDocument/2006/relationships/hyperlink" Target="http://www.gosfinansy.ru/" TargetMode="External"/><Relationship Id="rId147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98" Type="http://schemas.openxmlformats.org/officeDocument/2006/relationships/hyperlink" Target="http://www.gosfinansy.ru/" TargetMode="External"/><Relationship Id="rId121" Type="http://schemas.openxmlformats.org/officeDocument/2006/relationships/hyperlink" Target="http://www.gosfinansy.ru/" TargetMode="External"/><Relationship Id="rId142" Type="http://schemas.openxmlformats.org/officeDocument/2006/relationships/hyperlink" Target="http://www.gosfinans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10212</Words>
  <Characters>58210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2017-01-17T08:05:00Z</dcterms:created>
  <dcterms:modified xsi:type="dcterms:W3CDTF">2017-01-17T08:05:00Z</dcterms:modified>
</cp:coreProperties>
</file>