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22" w:rsidRPr="000F26ED" w:rsidRDefault="00115F22" w:rsidP="00115F22">
      <w:pPr>
        <w:spacing w:after="0" w:line="240" w:lineRule="auto"/>
        <w:ind w:left="4395" w:right="991"/>
        <w:jc w:val="center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УТВЕРЖДЕН</w:t>
      </w:r>
    </w:p>
    <w:p w:rsidR="00115F22" w:rsidRPr="000F26ED" w:rsidRDefault="00115F22" w:rsidP="00115F22">
      <w:pPr>
        <w:spacing w:after="0" w:line="240" w:lineRule="auto"/>
        <w:ind w:left="4395" w:right="991"/>
        <w:jc w:val="center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постановлением Правительства</w:t>
      </w:r>
    </w:p>
    <w:p w:rsidR="00115F22" w:rsidRPr="000F26ED" w:rsidRDefault="00115F22" w:rsidP="00115F22">
      <w:pPr>
        <w:spacing w:after="0" w:line="240" w:lineRule="auto"/>
        <w:ind w:left="4395" w:right="991"/>
        <w:jc w:val="center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Архангельской области</w:t>
      </w:r>
    </w:p>
    <w:p w:rsidR="00115F22" w:rsidRPr="000F26ED" w:rsidRDefault="00115F22" w:rsidP="00115F22">
      <w:pPr>
        <w:spacing w:after="0" w:line="240" w:lineRule="auto"/>
        <w:ind w:left="4395" w:right="991"/>
        <w:jc w:val="center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 xml:space="preserve">от 12 октября 2012 г. </w:t>
      </w:r>
      <w:r w:rsidRPr="000F26ED">
        <w:rPr>
          <w:rFonts w:ascii="Times New Roman" w:eastAsia="Segoe UI Symbol" w:hAnsi="Times New Roman"/>
          <w:sz w:val="28"/>
          <w:szCs w:val="20"/>
        </w:rPr>
        <w:t>№</w:t>
      </w:r>
      <w:r w:rsidRPr="000F26ED">
        <w:rPr>
          <w:rFonts w:ascii="Times New Roman" w:hAnsi="Times New Roman"/>
          <w:sz w:val="28"/>
          <w:szCs w:val="20"/>
        </w:rPr>
        <w:t xml:space="preserve"> 464-пп</w:t>
      </w:r>
    </w:p>
    <w:p w:rsidR="00115F22" w:rsidRPr="000F26ED" w:rsidRDefault="00115F22" w:rsidP="00115F22">
      <w:pPr>
        <w:spacing w:after="0" w:line="240" w:lineRule="auto"/>
        <w:ind w:left="4395" w:right="991"/>
        <w:jc w:val="center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(в редакции постановления Правительства Архангельской области от 21 ноября 2022 № 958-пп)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115F22" w:rsidRPr="000F26ED" w:rsidRDefault="00115F22" w:rsidP="00115F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26ED">
        <w:rPr>
          <w:rFonts w:ascii="Times New Roman Полужирный" w:hAnsi="Times New Roman Полужирный"/>
          <w:b/>
          <w:caps/>
          <w:spacing w:val="60"/>
          <w:sz w:val="28"/>
          <w:szCs w:val="28"/>
        </w:rPr>
        <w:t>Порядок</w:t>
      </w:r>
      <w:r w:rsidRPr="000F26ED">
        <w:rPr>
          <w:rFonts w:ascii="Times New Roman" w:hAnsi="Times New Roman"/>
          <w:sz w:val="28"/>
          <w:szCs w:val="28"/>
        </w:rPr>
        <w:t xml:space="preserve"> </w:t>
      </w:r>
      <w:r w:rsidRPr="000F26ED">
        <w:rPr>
          <w:rFonts w:ascii="Times New Roman" w:hAnsi="Times New Roman"/>
          <w:sz w:val="28"/>
          <w:szCs w:val="28"/>
        </w:rPr>
        <w:br/>
      </w:r>
      <w:r w:rsidRPr="000F26ED">
        <w:rPr>
          <w:rFonts w:ascii="Times New Roman" w:hAnsi="Times New Roman"/>
          <w:b/>
          <w:bCs/>
          <w:sz w:val="28"/>
          <w:szCs w:val="28"/>
        </w:rPr>
        <w:t xml:space="preserve">предоставления во </w:t>
      </w:r>
      <w:r w:rsidRPr="000F26ED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временное безвозмездное пользование </w:t>
      </w:r>
    </w:p>
    <w:p w:rsidR="00115F22" w:rsidRPr="000F26ED" w:rsidRDefault="00115F22" w:rsidP="00115F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26ED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или прокат технических средств реабилитации, не входящих </w:t>
      </w:r>
    </w:p>
    <w:p w:rsidR="00115F22" w:rsidRPr="000F26ED" w:rsidRDefault="00115F22" w:rsidP="00115F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26ED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в федеральный перечень реабилитационных мероприятий, </w:t>
      </w:r>
    </w:p>
    <w:p w:rsidR="00115F22" w:rsidRPr="000F26ED" w:rsidRDefault="00115F22" w:rsidP="00115F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26ED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технических средств реабилитации и услуг, </w:t>
      </w:r>
    </w:p>
    <w:p w:rsidR="00115F22" w:rsidRPr="000F26ED" w:rsidRDefault="00115F22" w:rsidP="00115F22">
      <w:pPr>
        <w:spacing w:after="0" w:line="240" w:lineRule="auto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proofErr w:type="gramStart"/>
      <w:r w:rsidRPr="000F26ED">
        <w:rPr>
          <w:rFonts w:ascii="Times New Roman Полужирный" w:hAnsi="Times New Roman Полужирный"/>
          <w:b/>
          <w:bCs/>
          <w:sz w:val="28"/>
          <w:szCs w:val="28"/>
        </w:rPr>
        <w:t>предоставляемых</w:t>
      </w:r>
      <w:proofErr w:type="gramEnd"/>
      <w:r w:rsidRPr="000F26ED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 инвалиду</w:t>
      </w:r>
    </w:p>
    <w:p w:rsidR="00115F22" w:rsidRPr="000F26ED" w:rsidRDefault="00115F22" w:rsidP="00115F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5F22" w:rsidRPr="000F26ED" w:rsidRDefault="00115F22" w:rsidP="00115F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F22" w:rsidRPr="000F26ED" w:rsidRDefault="00115F22" w:rsidP="00115F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F26ED">
        <w:rPr>
          <w:rFonts w:ascii="Times New Roman" w:hAnsi="Times New Roman"/>
          <w:b/>
          <w:sz w:val="28"/>
          <w:szCs w:val="20"/>
        </w:rPr>
        <w:t>I. Общие положения</w:t>
      </w:r>
    </w:p>
    <w:p w:rsidR="00115F22" w:rsidRPr="000F26ED" w:rsidRDefault="00115F22" w:rsidP="00115F2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0"/>
        </w:rPr>
        <w:t>1.  </w:t>
      </w:r>
      <w:r w:rsidRPr="000F26ED">
        <w:rPr>
          <w:rFonts w:ascii="Times New Roman" w:hAnsi="Times New Roman"/>
          <w:sz w:val="28"/>
          <w:szCs w:val="28"/>
        </w:rPr>
        <w:t>Настоящий Порядок, разработанный в соответствии</w:t>
      </w:r>
      <w:r w:rsidRPr="000F26ED">
        <w:rPr>
          <w:rFonts w:ascii="Times New Roman" w:hAnsi="Times New Roman"/>
          <w:b/>
          <w:sz w:val="28"/>
          <w:szCs w:val="28"/>
        </w:rPr>
        <w:t xml:space="preserve"> </w:t>
      </w:r>
      <w:r w:rsidRPr="000F26ED">
        <w:rPr>
          <w:rFonts w:ascii="Times New Roman" w:hAnsi="Times New Roman"/>
          <w:sz w:val="28"/>
          <w:szCs w:val="28"/>
        </w:rPr>
        <w:t xml:space="preserve">с пунктом 4 </w:t>
      </w:r>
      <w:r w:rsidRPr="000F26ED">
        <w:rPr>
          <w:rFonts w:ascii="Times New Roman" w:hAnsi="Times New Roman"/>
          <w:spacing w:val="-6"/>
          <w:sz w:val="28"/>
          <w:szCs w:val="28"/>
        </w:rPr>
        <w:t>статьи 5 Федерального закона от 24 ноября 1995 года № 181-ФЗ «О социальной</w:t>
      </w:r>
      <w:r w:rsidRPr="000F26ED">
        <w:rPr>
          <w:rFonts w:ascii="Times New Roman" w:hAnsi="Times New Roman"/>
          <w:sz w:val="28"/>
          <w:szCs w:val="28"/>
        </w:rPr>
        <w:t xml:space="preserve"> защите инвалидов в Российской Федерации», разделом 2.24 государственной программы Архангельской области «Социальная поддержка граждан </w:t>
      </w:r>
      <w:r w:rsidRPr="000F26ED">
        <w:rPr>
          <w:rFonts w:ascii="Times New Roman" w:hAnsi="Times New Roman"/>
          <w:sz w:val="28"/>
          <w:szCs w:val="28"/>
        </w:rPr>
        <w:br w:type="textWrapping" w:clear="all"/>
        <w:t xml:space="preserve">в Архангельской области», утвержденной постановлением Правительства Архангельской области от 12 октября 2012 года </w:t>
      </w:r>
      <w:r w:rsidRPr="000F26ED">
        <w:rPr>
          <w:rFonts w:ascii="Times New Roman" w:eastAsia="Segoe UI Symbol" w:hAnsi="Times New Roman"/>
          <w:sz w:val="28"/>
          <w:szCs w:val="28"/>
        </w:rPr>
        <w:t>№</w:t>
      </w:r>
      <w:r w:rsidRPr="000F26ED">
        <w:rPr>
          <w:rFonts w:ascii="Times New Roman" w:hAnsi="Times New Roman"/>
          <w:sz w:val="28"/>
          <w:szCs w:val="28"/>
        </w:rPr>
        <w:t xml:space="preserve"> 464-пп 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bCs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(далее – государственная программа), устанавливает порядок предоставления во временное безвозмездное пользование или прокат технических средств реабилитации, </w:t>
      </w:r>
      <w:r w:rsidRPr="000F26ED">
        <w:rPr>
          <w:rFonts w:ascii="Times New Roman" w:hAnsi="Times New Roman"/>
          <w:bCs/>
          <w:sz w:val="28"/>
          <w:szCs w:val="28"/>
        </w:rPr>
        <w:t>не входящих в федеральный перечень реабилитационных мероприятий, технических средств реабилитации и услуг, предоставляемых инвалиду (далее – технические средства реабилитации).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2.  </w:t>
      </w:r>
      <w:proofErr w:type="gramStart"/>
      <w:r w:rsidRPr="000F26ED">
        <w:rPr>
          <w:rFonts w:ascii="Times New Roman" w:hAnsi="Times New Roman"/>
          <w:sz w:val="28"/>
          <w:szCs w:val="28"/>
        </w:rPr>
        <w:t xml:space="preserve">Технические средства реабилитации предоставляются инвалидам </w:t>
      </w:r>
      <w:r w:rsidRPr="000F26ED">
        <w:rPr>
          <w:rFonts w:ascii="Times New Roman" w:hAnsi="Times New Roman"/>
          <w:sz w:val="28"/>
          <w:szCs w:val="28"/>
        </w:rPr>
        <w:br/>
        <w:t xml:space="preserve">и детям-инвалидам, являющимся гражданами Российской Федерации, </w:t>
      </w:r>
      <w:r w:rsidRPr="000F26ED">
        <w:rPr>
          <w:rFonts w:ascii="Times New Roman" w:hAnsi="Times New Roman"/>
          <w:spacing w:val="-6"/>
          <w:sz w:val="28"/>
          <w:szCs w:val="28"/>
        </w:rPr>
        <w:t>имеющим место жительства (место пребывания) на территории Архангельской</w:t>
      </w:r>
      <w:r w:rsidRPr="000F26ED">
        <w:rPr>
          <w:rFonts w:ascii="Times New Roman" w:hAnsi="Times New Roman"/>
          <w:sz w:val="28"/>
          <w:szCs w:val="28"/>
        </w:rPr>
        <w:t xml:space="preserve"> </w:t>
      </w:r>
      <w:r w:rsidRPr="000F26ED">
        <w:rPr>
          <w:rFonts w:ascii="Times New Roman" w:hAnsi="Times New Roman"/>
          <w:spacing w:val="-6"/>
          <w:sz w:val="28"/>
          <w:szCs w:val="28"/>
        </w:rPr>
        <w:t>области, нуждающимся в обеспечении техническими средствами реабилитации</w:t>
      </w:r>
      <w:r w:rsidRPr="000F26ED">
        <w:rPr>
          <w:rFonts w:ascii="Times New Roman" w:hAnsi="Times New Roman"/>
          <w:sz w:val="28"/>
          <w:szCs w:val="28"/>
        </w:rPr>
        <w:t xml:space="preserve">, </w:t>
      </w:r>
      <w:r w:rsidRPr="000F26ED">
        <w:rPr>
          <w:rFonts w:ascii="Times New Roman" w:hAnsi="Times New Roman"/>
          <w:sz w:val="28"/>
          <w:szCs w:val="28"/>
        </w:rPr>
        <w:br/>
        <w:t xml:space="preserve">в соответствии с индивидуальной программой реабилитации или </w:t>
      </w:r>
      <w:proofErr w:type="spellStart"/>
      <w:r w:rsidRPr="000F26ED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F26ED">
        <w:rPr>
          <w:rFonts w:ascii="Times New Roman" w:hAnsi="Times New Roman"/>
          <w:sz w:val="28"/>
          <w:szCs w:val="28"/>
        </w:rPr>
        <w:t xml:space="preserve"> инвалида (ребенка-инвалида), разработанной федеральным государственным учреждением медико-социальной экспертизы, или заключением врачебной </w:t>
      </w:r>
      <w:r w:rsidRPr="000F26ED">
        <w:rPr>
          <w:rFonts w:ascii="Times New Roman" w:hAnsi="Times New Roman"/>
          <w:spacing w:val="-8"/>
          <w:sz w:val="28"/>
          <w:szCs w:val="28"/>
        </w:rPr>
        <w:t>комиссии, выданным государственной медицинской организацией Архангельской</w:t>
      </w:r>
      <w:r w:rsidRPr="000F26ED">
        <w:rPr>
          <w:rFonts w:ascii="Times New Roman" w:hAnsi="Times New Roman"/>
          <w:sz w:val="28"/>
          <w:szCs w:val="28"/>
        </w:rPr>
        <w:t xml:space="preserve"> области.</w:t>
      </w:r>
      <w:proofErr w:type="gramEnd"/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bCs/>
          <w:sz w:val="28"/>
          <w:szCs w:val="28"/>
        </w:rPr>
      </w:pPr>
      <w:r w:rsidRPr="000F26ED">
        <w:rPr>
          <w:rFonts w:ascii="Times New Roman" w:hAnsi="Times New Roman"/>
          <w:bCs/>
          <w:spacing w:val="-6"/>
          <w:sz w:val="28"/>
          <w:szCs w:val="28"/>
        </w:rPr>
        <w:t>3.  </w:t>
      </w:r>
      <w:r w:rsidRPr="000F26ED">
        <w:rPr>
          <w:rFonts w:ascii="Times New Roman" w:hAnsi="Times New Roman"/>
          <w:spacing w:val="-6"/>
          <w:sz w:val="28"/>
          <w:szCs w:val="28"/>
        </w:rPr>
        <w:t xml:space="preserve">Технические средства реабилитации предоставляются </w:t>
      </w:r>
      <w:r w:rsidRPr="000F26ED">
        <w:rPr>
          <w:rFonts w:ascii="Times New Roman" w:hAnsi="Times New Roman"/>
          <w:spacing w:val="-6"/>
          <w:sz w:val="28"/>
          <w:szCs w:val="28"/>
        </w:rPr>
        <w:lastRenderedPageBreak/>
        <w:t>организациями</w:t>
      </w:r>
      <w:r w:rsidRPr="000F26ED">
        <w:rPr>
          <w:rFonts w:ascii="Times New Roman" w:hAnsi="Times New Roman"/>
          <w:bCs/>
          <w:sz w:val="28"/>
          <w:szCs w:val="28"/>
        </w:rPr>
        <w:t xml:space="preserve"> </w:t>
      </w:r>
      <w:r w:rsidRPr="000F26ED">
        <w:rPr>
          <w:rFonts w:ascii="Times New Roman" w:hAnsi="Times New Roman"/>
          <w:bCs/>
          <w:spacing w:val="-6"/>
          <w:sz w:val="28"/>
          <w:szCs w:val="28"/>
        </w:rPr>
        <w:t>социального обслуживания граждан, находящимися в ведении Архангельской</w:t>
      </w:r>
      <w:r w:rsidRPr="000F26ED">
        <w:rPr>
          <w:rFonts w:ascii="Times New Roman" w:hAnsi="Times New Roman"/>
          <w:bCs/>
          <w:sz w:val="28"/>
          <w:szCs w:val="28"/>
        </w:rPr>
        <w:t xml:space="preserve"> области, перечень которых утверждается постановлением министерства труда, занятости и социального развития Архангельской области (далее соответственно – организации социального обслуживания, министерство). 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4.  </w:t>
      </w:r>
      <w:r w:rsidRPr="000F26ED">
        <w:rPr>
          <w:rFonts w:ascii="Times New Roman" w:hAnsi="Times New Roman"/>
          <w:bCs/>
          <w:color w:val="000000"/>
          <w:sz w:val="28"/>
          <w:szCs w:val="28"/>
        </w:rPr>
        <w:t>Техническое средство реабилитации предоставляется: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6ED">
        <w:rPr>
          <w:rFonts w:ascii="Times New Roman" w:hAnsi="Times New Roman"/>
          <w:bCs/>
          <w:color w:val="000000"/>
          <w:sz w:val="28"/>
          <w:szCs w:val="28"/>
        </w:rPr>
        <w:t>1) во временное безвозмездное пользование: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6ED">
        <w:rPr>
          <w:rFonts w:ascii="Times New Roman" w:hAnsi="Times New Roman"/>
          <w:bCs/>
          <w:color w:val="000000"/>
          <w:sz w:val="28"/>
          <w:szCs w:val="28"/>
        </w:rPr>
        <w:t>а) детям-инвалидам;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F26ED">
        <w:rPr>
          <w:rFonts w:ascii="Times New Roman" w:hAnsi="Times New Roman"/>
          <w:bCs/>
          <w:color w:val="000000"/>
          <w:spacing w:val="-6"/>
          <w:sz w:val="28"/>
          <w:szCs w:val="28"/>
        </w:rPr>
        <w:t>б) инвалидам в возрасте от 18 до 23 лет, обучающимся в образовательных</w:t>
      </w:r>
      <w:r w:rsidRPr="000F26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26ED">
        <w:rPr>
          <w:rFonts w:ascii="Times New Roman" w:hAnsi="Times New Roman"/>
          <w:bCs/>
          <w:color w:val="000000"/>
          <w:spacing w:val="-8"/>
          <w:sz w:val="28"/>
          <w:szCs w:val="28"/>
        </w:rPr>
        <w:t>организациях по очной форме обучения (далее – образовательные организации),</w:t>
      </w:r>
      <w:r w:rsidRPr="000F26E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‒</w:t>
      </w:r>
      <w:r w:rsidRPr="000F26ED"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предоставления технических средств реабилитации, указанных </w:t>
      </w:r>
      <w:r w:rsidRPr="000F26ED">
        <w:rPr>
          <w:rFonts w:ascii="Times New Roman" w:hAnsi="Times New Roman"/>
          <w:bCs/>
          <w:color w:val="000000"/>
          <w:sz w:val="28"/>
          <w:szCs w:val="28"/>
        </w:rPr>
        <w:br/>
        <w:t xml:space="preserve">в пунктах 1 и 7 регионального перечня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инвалиду, </w:t>
      </w:r>
      <w:r w:rsidRPr="000F26ED">
        <w:rPr>
          <w:rFonts w:ascii="Times New Roman" w:hAnsi="Times New Roman"/>
          <w:bCs/>
          <w:color w:val="000000"/>
          <w:spacing w:val="-6"/>
          <w:sz w:val="28"/>
          <w:szCs w:val="28"/>
        </w:rPr>
        <w:t>утвержденного постановлением Правительства Архангельской области (далее ‒</w:t>
      </w:r>
      <w:r w:rsidRPr="000F26ED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региональный перечень);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6ED">
        <w:rPr>
          <w:rFonts w:ascii="Times New Roman" w:hAnsi="Times New Roman"/>
          <w:bCs/>
          <w:color w:val="000000"/>
          <w:spacing w:val="-8"/>
          <w:sz w:val="28"/>
          <w:szCs w:val="28"/>
        </w:rPr>
        <w:t>2) в прокат за плату инвалидам, достигшим возраста 18 лет, за исключением</w:t>
      </w:r>
      <w:r w:rsidRPr="000F26ED">
        <w:rPr>
          <w:rFonts w:ascii="Times New Roman" w:hAnsi="Times New Roman"/>
          <w:bCs/>
          <w:color w:val="000000"/>
          <w:sz w:val="28"/>
          <w:szCs w:val="28"/>
        </w:rPr>
        <w:t xml:space="preserve"> инвалидов в возрасте от 18 до 23 лет, указанных в подпункте «б» подпункта 1 настоящего пункта.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6ED">
        <w:rPr>
          <w:rFonts w:ascii="Times New Roman" w:hAnsi="Times New Roman"/>
          <w:bCs/>
          <w:color w:val="000000"/>
          <w:spacing w:val="-6"/>
          <w:sz w:val="28"/>
          <w:szCs w:val="28"/>
        </w:rPr>
        <w:t>Арендная плата по договору проката технического средства реабилитации</w:t>
      </w:r>
      <w:r w:rsidRPr="000F26ED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определяется в соответствии с ее рыночной оценкой.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8"/>
        </w:rPr>
        <w:t>5.  </w:t>
      </w:r>
      <w:r w:rsidRPr="000F26ED">
        <w:rPr>
          <w:rFonts w:ascii="Times New Roman" w:hAnsi="Times New Roman"/>
          <w:sz w:val="28"/>
          <w:szCs w:val="20"/>
        </w:rPr>
        <w:t xml:space="preserve">Предоставление технических средств реабилитации осуществляется в рамках реализации мероприятий государственной программы, в том числе </w:t>
      </w:r>
      <w:r w:rsidRPr="000F26ED">
        <w:rPr>
          <w:rFonts w:ascii="Times New Roman" w:hAnsi="Times New Roman"/>
          <w:spacing w:val="-6"/>
          <w:sz w:val="28"/>
          <w:szCs w:val="20"/>
        </w:rPr>
        <w:t xml:space="preserve">за счет средств, запланированных государственной программой, в соответствии </w:t>
      </w:r>
      <w:r w:rsidRPr="000F26ED">
        <w:rPr>
          <w:rFonts w:ascii="Times New Roman" w:hAnsi="Times New Roman"/>
          <w:sz w:val="28"/>
          <w:szCs w:val="20"/>
        </w:rPr>
        <w:br/>
        <w:t>с региональным перечнем.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115F22" w:rsidRPr="000F26ED" w:rsidRDefault="00115F22" w:rsidP="00115F22">
      <w:pPr>
        <w:spacing w:after="0" w:line="240" w:lineRule="auto"/>
        <w:ind w:right="707"/>
        <w:jc w:val="center"/>
        <w:rPr>
          <w:rFonts w:ascii="Times New Roman" w:hAnsi="Times New Roman"/>
          <w:b/>
          <w:sz w:val="28"/>
          <w:szCs w:val="28"/>
        </w:rPr>
      </w:pPr>
      <w:r w:rsidRPr="000F26ED">
        <w:rPr>
          <w:rFonts w:ascii="Times New Roman" w:hAnsi="Times New Roman"/>
          <w:b/>
          <w:sz w:val="28"/>
          <w:szCs w:val="28"/>
        </w:rPr>
        <w:t xml:space="preserve">II. Порядок предоставления документов для обеспечения </w:t>
      </w:r>
    </w:p>
    <w:p w:rsidR="00115F22" w:rsidRPr="000F26ED" w:rsidRDefault="00115F22" w:rsidP="00115F22">
      <w:pPr>
        <w:spacing w:after="0" w:line="240" w:lineRule="auto"/>
        <w:ind w:right="707"/>
        <w:jc w:val="center"/>
        <w:rPr>
          <w:rFonts w:ascii="Times New Roman" w:hAnsi="Times New Roman"/>
          <w:b/>
          <w:sz w:val="28"/>
          <w:szCs w:val="28"/>
        </w:rPr>
      </w:pPr>
      <w:r w:rsidRPr="000F26ED">
        <w:rPr>
          <w:rFonts w:ascii="Times New Roman" w:hAnsi="Times New Roman"/>
          <w:b/>
          <w:sz w:val="28"/>
          <w:szCs w:val="28"/>
        </w:rPr>
        <w:t xml:space="preserve">техническими средствами реабилитации </w:t>
      </w:r>
    </w:p>
    <w:p w:rsidR="00115F22" w:rsidRPr="000F26ED" w:rsidRDefault="00115F22" w:rsidP="00115F22">
      <w:pPr>
        <w:spacing w:after="0" w:line="240" w:lineRule="auto"/>
        <w:ind w:right="707" w:firstLine="709"/>
        <w:jc w:val="center"/>
        <w:rPr>
          <w:rFonts w:ascii="Times New Roman" w:hAnsi="Times New Roman"/>
          <w:sz w:val="28"/>
          <w:szCs w:val="28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6.  Для предоставления технических средств реабилитации инвалид, достигший</w:t>
      </w:r>
      <w:r w:rsidRPr="000F26ED">
        <w:rPr>
          <w:rFonts w:ascii="Times New Roman" w:hAnsi="Times New Roman"/>
          <w:sz w:val="28"/>
          <w:szCs w:val="20"/>
        </w:rPr>
        <w:t xml:space="preserve"> возраста 18 лет, родитель (</w:t>
      </w:r>
      <w:r w:rsidRPr="000F26ED">
        <w:rPr>
          <w:rFonts w:ascii="Times New Roman" w:eastAsia="Calibri" w:hAnsi="Times New Roman"/>
          <w:sz w:val="28"/>
          <w:szCs w:val="28"/>
        </w:rPr>
        <w:t>законный представитель) ребенка-инвалида (далее – заявители)</w:t>
      </w:r>
      <w:r w:rsidRPr="000F26ED">
        <w:rPr>
          <w:rFonts w:ascii="Times New Roman" w:hAnsi="Times New Roman"/>
          <w:sz w:val="28"/>
          <w:szCs w:val="28"/>
        </w:rPr>
        <w:t xml:space="preserve"> представляют в организацию социального </w:t>
      </w:r>
      <w:r w:rsidRPr="000F26ED">
        <w:rPr>
          <w:rFonts w:ascii="Times New Roman" w:hAnsi="Times New Roman"/>
          <w:spacing w:val="-6"/>
          <w:sz w:val="28"/>
          <w:szCs w:val="28"/>
        </w:rPr>
        <w:t>обслуживания по месту жительства (месту пребывания) следующие документы: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1)  заявление о предоставлении технических средств реабилитации (далее – заявление) по форме согласно приложению к настоящему Порядку;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F26ED">
        <w:rPr>
          <w:rFonts w:ascii="Times New Roman" w:hAnsi="Times New Roman"/>
          <w:spacing w:val="-6"/>
          <w:sz w:val="28"/>
          <w:szCs w:val="28"/>
        </w:rPr>
        <w:t>2)  копию документа, удостоверяющего личность и гражданство заявителя;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3)  копию документа, удостоверяющего личность и гражданство несовершеннолетнего, – для ребенка-инвалида, достигшего возраста 14 лет;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lastRenderedPageBreak/>
        <w:t xml:space="preserve">4)  копию свидетельства о рождении ребенка – для ребенка-инвалида </w:t>
      </w:r>
      <w:r w:rsidRPr="000F26ED">
        <w:rPr>
          <w:rFonts w:ascii="Times New Roman" w:hAnsi="Times New Roman"/>
          <w:sz w:val="28"/>
          <w:szCs w:val="28"/>
        </w:rPr>
        <w:br/>
        <w:t>в возрасте до 14 лет;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0" w:name="Par0"/>
      <w:bookmarkEnd w:id="0"/>
      <w:r w:rsidRPr="000F26ED">
        <w:rPr>
          <w:rFonts w:ascii="Times New Roman" w:eastAsia="Calibri" w:hAnsi="Times New Roman"/>
          <w:sz w:val="28"/>
          <w:szCs w:val="28"/>
        </w:rPr>
        <w:t>5)  ко</w:t>
      </w:r>
      <w:r w:rsidRPr="000F26ED">
        <w:rPr>
          <w:rFonts w:ascii="Times New Roman" w:hAnsi="Times New Roman"/>
          <w:spacing w:val="-6"/>
          <w:sz w:val="28"/>
          <w:szCs w:val="28"/>
        </w:rPr>
        <w:t>пию документа, удостоверяющего наличие у несовершеннолетнего</w:t>
      </w:r>
      <w:r w:rsidRPr="000F26ED">
        <w:rPr>
          <w:rFonts w:ascii="Times New Roman" w:eastAsia="Calibri" w:hAnsi="Times New Roman"/>
          <w:sz w:val="28"/>
          <w:szCs w:val="28"/>
        </w:rPr>
        <w:t xml:space="preserve"> ребенка гражданства Российской Федерации, если сведения о наличии </w:t>
      </w:r>
      <w:r w:rsidRPr="000F26ED">
        <w:rPr>
          <w:rFonts w:ascii="Times New Roman" w:eastAsia="Calibri" w:hAnsi="Times New Roman"/>
          <w:sz w:val="28"/>
          <w:szCs w:val="28"/>
        </w:rPr>
        <w:br/>
        <w:t xml:space="preserve">у ребенка-инвалида гражданства Российской Федерации отсутствуют </w:t>
      </w:r>
      <w:r w:rsidRPr="000F26ED">
        <w:rPr>
          <w:rFonts w:ascii="Times New Roman" w:eastAsia="Calibri" w:hAnsi="Times New Roman"/>
          <w:sz w:val="28"/>
          <w:szCs w:val="28"/>
        </w:rPr>
        <w:br/>
        <w:t xml:space="preserve">в документе, указанном в </w:t>
      </w:r>
      <w:hyperlink r:id="rId5" w:history="1">
        <w:r w:rsidRPr="000F26ED">
          <w:rPr>
            <w:rFonts w:ascii="Times New Roman" w:eastAsia="Calibri" w:hAnsi="Times New Roman"/>
            <w:sz w:val="28"/>
            <w:szCs w:val="28"/>
          </w:rPr>
          <w:t>подпункте 3</w:t>
        </w:r>
      </w:hyperlink>
      <w:r w:rsidRPr="000F26ED">
        <w:rPr>
          <w:rFonts w:ascii="Times New Roman" w:eastAsia="Calibri" w:hAnsi="Times New Roman"/>
          <w:sz w:val="28"/>
          <w:szCs w:val="28"/>
        </w:rPr>
        <w:t xml:space="preserve"> настоящего пункта;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pacing w:val="-6"/>
          <w:sz w:val="28"/>
          <w:szCs w:val="28"/>
        </w:rPr>
        <w:t xml:space="preserve">6)  индивидуальную программу реабилитации или </w:t>
      </w:r>
      <w:proofErr w:type="spellStart"/>
      <w:r w:rsidRPr="000F26ED">
        <w:rPr>
          <w:rFonts w:ascii="Times New Roman" w:hAnsi="Times New Roman"/>
          <w:spacing w:val="-6"/>
          <w:sz w:val="28"/>
          <w:szCs w:val="28"/>
        </w:rPr>
        <w:t>абилитации</w:t>
      </w:r>
      <w:proofErr w:type="spellEnd"/>
      <w:r w:rsidRPr="000F26ED">
        <w:rPr>
          <w:rFonts w:ascii="Times New Roman" w:hAnsi="Times New Roman"/>
          <w:spacing w:val="-6"/>
          <w:sz w:val="28"/>
          <w:szCs w:val="28"/>
        </w:rPr>
        <w:t xml:space="preserve"> инвалида</w:t>
      </w:r>
      <w:r w:rsidRPr="000F26ED">
        <w:rPr>
          <w:rFonts w:ascii="Times New Roman" w:hAnsi="Times New Roman"/>
          <w:sz w:val="28"/>
          <w:szCs w:val="28"/>
        </w:rPr>
        <w:t xml:space="preserve"> </w:t>
      </w:r>
      <w:r w:rsidRPr="000F26ED">
        <w:rPr>
          <w:rFonts w:ascii="Times New Roman" w:hAnsi="Times New Roman"/>
          <w:spacing w:val="-8"/>
          <w:sz w:val="28"/>
          <w:szCs w:val="28"/>
        </w:rPr>
        <w:t xml:space="preserve">(ребенка-инвалида), разработанную федеральным государственным учреждением </w:t>
      </w:r>
      <w:proofErr w:type="gramStart"/>
      <w:r w:rsidRPr="000F26E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0F26ED">
        <w:rPr>
          <w:rFonts w:ascii="Times New Roman" w:hAnsi="Times New Roman"/>
          <w:sz w:val="28"/>
          <w:szCs w:val="28"/>
        </w:rPr>
        <w:t xml:space="preserve"> экспертизы </w:t>
      </w:r>
      <w:r w:rsidRPr="000F26ED">
        <w:rPr>
          <w:rFonts w:ascii="Times New Roman" w:eastAsia="Calibri" w:hAnsi="Times New Roman"/>
          <w:sz w:val="28"/>
          <w:szCs w:val="28"/>
          <w:lang w:eastAsia="en-US"/>
        </w:rPr>
        <w:t>(в случае отсутствия сведений об инвалидности в федеральном реестре инвалидов)</w:t>
      </w:r>
      <w:r w:rsidRPr="000F26ED">
        <w:rPr>
          <w:rFonts w:ascii="Times New Roman" w:hAnsi="Times New Roman"/>
          <w:sz w:val="28"/>
          <w:szCs w:val="28"/>
        </w:rPr>
        <w:t>;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7)  заключение врачебной комиссии, выданное государственной </w:t>
      </w:r>
      <w:r w:rsidRPr="000F26ED">
        <w:rPr>
          <w:rFonts w:ascii="Times New Roman" w:hAnsi="Times New Roman"/>
          <w:spacing w:val="-8"/>
          <w:sz w:val="28"/>
          <w:szCs w:val="28"/>
        </w:rPr>
        <w:t xml:space="preserve">медицинской организацией Архангельской области, если сведения о нуждаемости </w:t>
      </w:r>
      <w:r w:rsidRPr="000F26ED">
        <w:rPr>
          <w:rFonts w:ascii="Times New Roman" w:hAnsi="Times New Roman"/>
          <w:sz w:val="28"/>
          <w:szCs w:val="28"/>
        </w:rPr>
        <w:t xml:space="preserve">в техническом средстве реабилитации отсутствуют в документе, указанном </w:t>
      </w:r>
      <w:r w:rsidRPr="000F26ED">
        <w:rPr>
          <w:rFonts w:ascii="Times New Roman" w:hAnsi="Times New Roman"/>
          <w:sz w:val="28"/>
          <w:szCs w:val="28"/>
        </w:rPr>
        <w:br/>
        <w:t>в подпункте 6 настоящего пункта;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0F26E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8) справку образовательной организации, подтверждающую факт обучения инвалида в возрасте от 18 лет до 23 года по очной форме обучения, содержащую информацию о наименовании образовательной организации, фамилии, имени, отчестве (при наличии) и дате рождения обучающегося, дате выдачи справки, сроке обучения (даты начала и окончания), форме обучения ‒ в случае обращения заявителя из числа лиц, указанных в подпункте «б» подпункта 1 пункта</w:t>
      </w:r>
      <w:proofErr w:type="gramEnd"/>
      <w:r w:rsidRPr="000F26E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4 настоящего Порядка.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color w:val="0033CC"/>
          <w:sz w:val="28"/>
          <w:szCs w:val="28"/>
        </w:rPr>
      </w:pPr>
      <w:proofErr w:type="gramStart"/>
      <w:r w:rsidRPr="000F26ED">
        <w:rPr>
          <w:rFonts w:ascii="Times New Roman" w:eastAsia="Calibri" w:hAnsi="Times New Roman"/>
          <w:bCs/>
          <w:color w:val="000000"/>
          <w:spacing w:val="-8"/>
          <w:sz w:val="28"/>
          <w:szCs w:val="28"/>
          <w:lang w:eastAsia="en-US"/>
        </w:rPr>
        <w:t>Справка образовательной организации заверяется печатью образовательной</w:t>
      </w:r>
      <w:r w:rsidRPr="000F26E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организации (при наличии), подписью руководителя образовательной </w:t>
      </w:r>
      <w:r w:rsidRPr="000F26ED">
        <w:rPr>
          <w:rFonts w:ascii="Times New Roman" w:eastAsia="Calibri" w:hAnsi="Times New Roman"/>
          <w:bCs/>
          <w:color w:val="000000"/>
          <w:spacing w:val="-6"/>
          <w:sz w:val="28"/>
          <w:szCs w:val="28"/>
          <w:lang w:eastAsia="en-US"/>
        </w:rPr>
        <w:t>организации с расшифровкой подписи (фамилии, имени, отчества (при наличии)</w:t>
      </w:r>
      <w:r w:rsidRPr="000F26E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изготавливается на бланке образовательной организации.</w:t>
      </w:r>
      <w:proofErr w:type="gramEnd"/>
      <w:r w:rsidRPr="000F26E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Срок действия справки образовательной организации составляет один месяц</w:t>
      </w:r>
      <w:proofErr w:type="gramStart"/>
      <w:r w:rsidRPr="000F26E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  <w:r w:rsidRPr="000F26ED">
        <w:rPr>
          <w:rFonts w:ascii="Times New Roman" w:hAnsi="Times New Roman"/>
          <w:sz w:val="28"/>
          <w:szCs w:val="28"/>
        </w:rPr>
        <w:t>.</w:t>
      </w:r>
      <w:proofErr w:type="gramEnd"/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pacing w:val="-6"/>
          <w:sz w:val="28"/>
          <w:szCs w:val="28"/>
        </w:rPr>
        <w:t>7.  Заявитель вправе по собственной инициативе представить следующие</w:t>
      </w:r>
      <w:r w:rsidRPr="000F26ED">
        <w:rPr>
          <w:rFonts w:ascii="Times New Roman" w:hAnsi="Times New Roman"/>
          <w:sz w:val="28"/>
          <w:szCs w:val="28"/>
        </w:rPr>
        <w:t xml:space="preserve"> документы: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1)  документ, подтверждающий место жительства или пребывания инвалида (ребенка-инвалида) на территории Архангельской области; 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2)  документ, подтверждающий регистрацию инвалида (ребенка-инвалида) в системе индивидуального (персонифицированного) учета </w:t>
      </w:r>
      <w:r w:rsidRPr="000F26ED">
        <w:rPr>
          <w:rFonts w:ascii="Times New Roman" w:hAnsi="Times New Roman"/>
          <w:sz w:val="28"/>
          <w:szCs w:val="28"/>
        </w:rPr>
        <w:br/>
      </w:r>
      <w:r w:rsidRPr="000F26ED">
        <w:rPr>
          <w:rFonts w:ascii="Times New Roman" w:eastAsia="Calibri" w:hAnsi="Times New Roman"/>
          <w:bCs/>
          <w:sz w:val="28"/>
          <w:szCs w:val="28"/>
        </w:rPr>
        <w:t>в системах обязательного пенсионного страхования и обязательного социального страхования</w:t>
      </w:r>
      <w:r w:rsidRPr="000F26ED">
        <w:rPr>
          <w:rFonts w:ascii="Times New Roman" w:hAnsi="Times New Roman"/>
          <w:sz w:val="28"/>
          <w:szCs w:val="28"/>
        </w:rPr>
        <w:t>, на бумажном носителе или в форме электронного документа.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eastAsia="Calibri" w:hAnsi="Times New Roman"/>
          <w:sz w:val="28"/>
          <w:szCs w:val="28"/>
          <w:lang w:eastAsia="en-US"/>
        </w:rPr>
        <w:t xml:space="preserve">3)  индивидуальную программу реабилитации или </w:t>
      </w:r>
      <w:proofErr w:type="spellStart"/>
      <w:r w:rsidRPr="000F26ED">
        <w:rPr>
          <w:rFonts w:ascii="Times New Roman" w:eastAsia="Calibri" w:hAnsi="Times New Roman"/>
          <w:sz w:val="28"/>
          <w:szCs w:val="28"/>
          <w:lang w:eastAsia="en-US"/>
        </w:rPr>
        <w:t>абилитации</w:t>
      </w:r>
      <w:proofErr w:type="spellEnd"/>
      <w:r w:rsidRPr="000F26ED">
        <w:rPr>
          <w:rFonts w:ascii="Times New Roman" w:eastAsia="Calibri" w:hAnsi="Times New Roman"/>
          <w:sz w:val="28"/>
          <w:szCs w:val="28"/>
          <w:lang w:eastAsia="en-US"/>
        </w:rPr>
        <w:t xml:space="preserve"> инвалида (ребенка-инвалида), разработанную федеральным государственным учреждением </w:t>
      </w:r>
      <w:proofErr w:type="gramStart"/>
      <w:r w:rsidRPr="000F26ED">
        <w:rPr>
          <w:rFonts w:ascii="Times New Roman" w:eastAsia="Calibri" w:hAnsi="Times New Roman"/>
          <w:sz w:val="28"/>
          <w:szCs w:val="28"/>
          <w:lang w:eastAsia="en-US"/>
        </w:rPr>
        <w:t>медико-социальной</w:t>
      </w:r>
      <w:proofErr w:type="gramEnd"/>
      <w:r w:rsidRPr="000F26ED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экспертизы (в </w:t>
      </w:r>
      <w:r w:rsidRPr="000F26E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случае наличия сведений об инвалидности в федеральном реестре инвалидов).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8.  Документы, указанные в пунктах 6 и 7 настоящего Порядка, представляются заявителем: 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1)  лично или через представителя. В данном случае документы представляются в виде подлинников, копии документов – с предъявлением подлинников соответствующих документов. Копии документов заверяются печатью организации социального обслуживания;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2)  заказным почтовым отправлением. В данном случае документы направляются в виде копий документов, верность которых удостоверена </w:t>
      </w:r>
      <w:r w:rsidRPr="000F26ED">
        <w:rPr>
          <w:rFonts w:ascii="Times New Roman" w:hAnsi="Times New Roman"/>
          <w:sz w:val="28"/>
          <w:szCs w:val="28"/>
        </w:rPr>
        <w:br w:type="textWrapping" w:clear="all"/>
        <w:t>в порядке, установленном гражданским законодательством.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Calibri" w:hAnsi="Times New Roman"/>
          <w:sz w:val="28"/>
          <w:szCs w:val="28"/>
        </w:rPr>
      </w:pPr>
      <w:r w:rsidRPr="000F26ED">
        <w:rPr>
          <w:rFonts w:ascii="Times New Roman" w:eastAsia="Calibri" w:hAnsi="Times New Roman"/>
          <w:sz w:val="28"/>
          <w:szCs w:val="28"/>
        </w:rPr>
        <w:t>Каждый документ представляется в одном экземпляре.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Calibri" w:hAnsi="Times New Roman"/>
          <w:sz w:val="28"/>
          <w:szCs w:val="28"/>
        </w:rPr>
      </w:pPr>
      <w:r w:rsidRPr="000F26ED">
        <w:rPr>
          <w:rFonts w:ascii="Times New Roman" w:eastAsia="Calibri" w:hAnsi="Times New Roman"/>
          <w:sz w:val="28"/>
          <w:szCs w:val="28"/>
        </w:rPr>
        <w:t>От имени заявителя вправе выступать его представитель при представлении доверенности, оформленной в соответствии с гражданским законодательством, или законный представитель физического лица при представлении документа, удостоверяющего его личность, и документов, подтверждающих права законного представителя.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F26ED">
        <w:rPr>
          <w:rFonts w:ascii="Times New Roman" w:hAnsi="Times New Roman"/>
          <w:spacing w:val="-6"/>
          <w:sz w:val="28"/>
          <w:szCs w:val="28"/>
        </w:rPr>
        <w:t>9.  Днем обращения в организацию социального обслуживания является: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Calibri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в случае подачи документов, указанных в пунктах 6 и 7 настоящего Порядка (далее – запрос), лично или через представителя – день их приема организацией социального обслуживания.</w:t>
      </w:r>
      <w:r w:rsidRPr="000F26ED">
        <w:rPr>
          <w:rFonts w:ascii="Times New Roman" w:eastAsia="Calibri" w:hAnsi="Times New Roman"/>
          <w:sz w:val="28"/>
          <w:szCs w:val="28"/>
        </w:rPr>
        <w:t xml:space="preserve"> Запрос регистрируется в день его приема в специальном журнале регистрации заявлений организации социального обслуживания. Факт и дата приема запроса подтверждаются распиской-уведомлением, выдаваемой заявителю организацией социального обслуживания;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Calibri" w:hAnsi="Times New Roman"/>
          <w:sz w:val="28"/>
          <w:szCs w:val="28"/>
        </w:rPr>
      </w:pPr>
      <w:r w:rsidRPr="000F26ED">
        <w:rPr>
          <w:rFonts w:ascii="Times New Roman" w:eastAsia="Calibri" w:hAnsi="Times New Roman"/>
          <w:sz w:val="28"/>
          <w:szCs w:val="28"/>
        </w:rPr>
        <w:t>в случае направления запроса заказным почтовым отправлением – дата, указанная на почтовом штемпеле организации почтовой связи по месту его отправления.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10.  </w:t>
      </w:r>
      <w:proofErr w:type="gramStart"/>
      <w:r w:rsidRPr="000F26ED">
        <w:rPr>
          <w:rFonts w:ascii="Times New Roman" w:eastAsia="Calibri" w:hAnsi="Times New Roman"/>
          <w:color w:val="000000"/>
          <w:sz w:val="28"/>
          <w:szCs w:val="28"/>
        </w:rPr>
        <w:t xml:space="preserve">Организация социального обслуживания не позднее трех рабочих дней со дня поступления запроса в случае, если заявитель по собственной инициативе не представил документы, указанные в пункте 7 настоящего </w:t>
      </w:r>
      <w:r w:rsidRPr="000F26ED">
        <w:rPr>
          <w:rFonts w:ascii="Times New Roman" w:eastAsia="Calibri" w:hAnsi="Times New Roman"/>
          <w:color w:val="000000"/>
          <w:spacing w:val="-6"/>
          <w:sz w:val="28"/>
          <w:szCs w:val="28"/>
        </w:rPr>
        <w:t>Порядка, самостоятельно запрашивает их путем направления межведомственных</w:t>
      </w:r>
      <w:r w:rsidRPr="000F26ED">
        <w:rPr>
          <w:rFonts w:ascii="Times New Roman" w:eastAsia="Calibri" w:hAnsi="Times New Roman"/>
          <w:color w:val="000000"/>
          <w:sz w:val="28"/>
          <w:szCs w:val="28"/>
        </w:rPr>
        <w:t xml:space="preserve"> информационных запросов</w:t>
      </w:r>
      <w:r w:rsidRPr="000F26ED">
        <w:rPr>
          <w:rFonts w:ascii="Times New Roman" w:hAnsi="Times New Roman"/>
          <w:color w:val="000000"/>
          <w:sz w:val="28"/>
          <w:szCs w:val="28"/>
        </w:rPr>
        <w:t xml:space="preserve">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proofErr w:type="gramEnd"/>
      <w:r w:rsidRPr="000F2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6ED">
        <w:rPr>
          <w:rFonts w:ascii="Times New Roman" w:hAnsi="Times New Roman"/>
          <w:color w:val="000000"/>
          <w:sz w:val="28"/>
          <w:szCs w:val="28"/>
        </w:rPr>
        <w:br/>
        <w:t xml:space="preserve">В случае невозможности направления межведомственного запроса </w:t>
      </w:r>
      <w:r w:rsidRPr="000F26ED">
        <w:rPr>
          <w:rFonts w:ascii="Times New Roman" w:hAnsi="Times New Roman"/>
          <w:color w:val="000000"/>
          <w:sz w:val="28"/>
          <w:szCs w:val="28"/>
        </w:rPr>
        <w:br/>
      </w:r>
      <w:r w:rsidRPr="000F26ED">
        <w:rPr>
          <w:rFonts w:ascii="Times New Roman" w:hAnsi="Times New Roman"/>
          <w:color w:val="000000"/>
          <w:spacing w:val="-2"/>
          <w:sz w:val="28"/>
          <w:szCs w:val="28"/>
        </w:rPr>
        <w:t>в электронной форме через единую систему межведомственного электронного</w:t>
      </w:r>
      <w:r w:rsidRPr="000F2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6ED">
        <w:rPr>
          <w:rFonts w:ascii="Times New Roman" w:hAnsi="Times New Roman"/>
          <w:color w:val="000000"/>
          <w:spacing w:val="-6"/>
          <w:sz w:val="28"/>
          <w:szCs w:val="28"/>
        </w:rPr>
        <w:t>взаимодействия или Архангельскую региональную систему межведомственного</w:t>
      </w:r>
      <w:r w:rsidRPr="000F26ED">
        <w:rPr>
          <w:rFonts w:ascii="Times New Roman" w:hAnsi="Times New Roman"/>
          <w:color w:val="000000"/>
          <w:sz w:val="28"/>
          <w:szCs w:val="28"/>
        </w:rPr>
        <w:t xml:space="preserve"> электронного взаимодействия указанный запрос направляется по почте, электронной почте или факсимильной связи</w:t>
      </w:r>
      <w:r w:rsidRPr="000F26ED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pacing w:val="-6"/>
          <w:sz w:val="28"/>
          <w:szCs w:val="28"/>
        </w:rPr>
        <w:lastRenderedPageBreak/>
        <w:t>11.  Организация социального обслуживания, рассмотрев представленный</w:t>
      </w:r>
      <w:r w:rsidRPr="000F26ED">
        <w:rPr>
          <w:rFonts w:ascii="Times New Roman" w:hAnsi="Times New Roman"/>
          <w:sz w:val="28"/>
          <w:szCs w:val="28"/>
        </w:rPr>
        <w:t xml:space="preserve"> запрос, в течение пяти рабочих дней со дня обращения в организацию социального обслуживания принимает одно из следующих решений: 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1)  о предоставлении технических средств реабилитации;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2)  об отказе в предоставлении технических средств реабилитации.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12.  Основаниями для принятия решения, указанного в подпункте 2 пункта 11 настоящего Порядка, являются следующие обстоятельства: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eastAsia="Calibri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1)  </w:t>
      </w:r>
      <w:r w:rsidRPr="000F26ED">
        <w:rPr>
          <w:rFonts w:ascii="Times New Roman" w:eastAsia="Calibri" w:hAnsi="Times New Roman"/>
          <w:sz w:val="28"/>
          <w:szCs w:val="28"/>
        </w:rPr>
        <w:t>гражданин не относится к категории лиц, указанных в пункте 2 настоящего Положения;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eastAsia="Calibri" w:hAnsi="Times New Roman"/>
          <w:sz w:val="28"/>
          <w:szCs w:val="28"/>
        </w:rPr>
        <w:t>2)  </w:t>
      </w:r>
      <w:r w:rsidRPr="000F26ED">
        <w:rPr>
          <w:rFonts w:ascii="Times New Roman" w:hAnsi="Times New Roman"/>
          <w:sz w:val="28"/>
          <w:szCs w:val="28"/>
        </w:rPr>
        <w:t>представление недостоверных сведений;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3)  непредставление одного или нескольких документов, указанных </w:t>
      </w:r>
      <w:r w:rsidRPr="000F26ED">
        <w:rPr>
          <w:rFonts w:ascii="Times New Roman" w:hAnsi="Times New Roman"/>
          <w:sz w:val="28"/>
          <w:szCs w:val="28"/>
        </w:rPr>
        <w:br/>
        <w:t>в пункте 6 настоящего Порядка;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pacing w:val="-8"/>
          <w:sz w:val="28"/>
          <w:szCs w:val="28"/>
        </w:rPr>
        <w:t>4)  несоответствие документов требованиям, установленным пунктами 6 и 8</w:t>
      </w:r>
      <w:r w:rsidRPr="000F26E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5)  в документах, указанных в подпунктах 6 и 7 пункта 6 настоящего Порядка, отсутствуют сведения о нуждаемости в технических средствах реабилитации;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6)  </w:t>
      </w:r>
      <w:r w:rsidRPr="000F26ED">
        <w:rPr>
          <w:rFonts w:ascii="Times New Roman" w:eastAsia="Calibri" w:hAnsi="Times New Roman"/>
          <w:sz w:val="28"/>
          <w:szCs w:val="28"/>
          <w:lang w:eastAsia="en-US"/>
        </w:rPr>
        <w:t>технические средства реабилитации</w:t>
      </w:r>
      <w:r w:rsidRPr="000F26ED">
        <w:rPr>
          <w:rFonts w:ascii="Times New Roman" w:hAnsi="Times New Roman"/>
          <w:sz w:val="28"/>
          <w:szCs w:val="28"/>
        </w:rPr>
        <w:t xml:space="preserve"> отсутствуют в региональном перечне.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13.  В случае отсутствия оснований, указанных в пункте 12 настоящего Порядка, организация социального обслуживания принимает решение, указанное в подпункте 1 пункта 11 настоящего Порядка.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14.  Организация социального обслуживания письменно уведомляет заявителя о принятом решении не позднее пяти рабочих дней со дня принятия решения, указанного в пункте 11 настоящего Порядка. 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В случае, предусмотренном подпунктом 1 пункта 11 настоящего Порядка, в уведомлении указываются дата, время и место предоставления технического средства реабилитации. По заявлению заявителя данное уведомление направляется посредством СМС-сообщения при условии фиксации отправки и доставки СМС-уведомления адресату. </w:t>
      </w:r>
    </w:p>
    <w:p w:rsidR="00115F22" w:rsidRPr="000F26ED" w:rsidRDefault="00115F22" w:rsidP="00115F22">
      <w:pPr>
        <w:spacing w:after="0" w:line="240" w:lineRule="auto"/>
        <w:ind w:right="707" w:firstLine="709"/>
        <w:jc w:val="both"/>
        <w:rPr>
          <w:rFonts w:ascii="Times New Roman" w:eastAsia="Calibri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В случае принятия решения, указанного в подпункте 2 пункта 11 настоящего Порядка, </w:t>
      </w:r>
      <w:r w:rsidRPr="000F26ED">
        <w:rPr>
          <w:rFonts w:ascii="Times New Roman" w:eastAsia="Calibri" w:hAnsi="Times New Roman"/>
          <w:sz w:val="28"/>
          <w:szCs w:val="28"/>
        </w:rPr>
        <w:t>заявителю разъясняются основания отказа и порядок обжалования (оспаривания) принятого решения.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pacing w:val="-6"/>
          <w:sz w:val="28"/>
          <w:szCs w:val="28"/>
        </w:rPr>
        <w:t>15.  Предоставление технического средства реабилитации осуществляется</w:t>
      </w:r>
      <w:r w:rsidRPr="000F26ED">
        <w:rPr>
          <w:rFonts w:ascii="Times New Roman" w:hAnsi="Times New Roman"/>
          <w:sz w:val="28"/>
          <w:szCs w:val="28"/>
        </w:rPr>
        <w:t xml:space="preserve"> </w:t>
      </w:r>
      <w:r w:rsidRPr="000F26ED">
        <w:rPr>
          <w:rFonts w:ascii="Times New Roman" w:eastAsia="Calibri" w:hAnsi="Times New Roman"/>
          <w:sz w:val="28"/>
          <w:szCs w:val="28"/>
        </w:rPr>
        <w:t xml:space="preserve">на срок до одного года </w:t>
      </w:r>
      <w:r w:rsidRPr="000F26ED">
        <w:rPr>
          <w:rFonts w:ascii="Times New Roman" w:hAnsi="Times New Roman"/>
          <w:sz w:val="28"/>
          <w:szCs w:val="28"/>
        </w:rPr>
        <w:t xml:space="preserve">не позднее 10 рабочих дней со дня заключения договора </w:t>
      </w:r>
      <w:r w:rsidRPr="000F26ED">
        <w:rPr>
          <w:rFonts w:ascii="Times New Roman" w:hAnsi="Times New Roman"/>
          <w:sz w:val="28"/>
          <w:szCs w:val="20"/>
        </w:rPr>
        <w:t>безвозмездного пользования техническим средством реабилитации или договора проката технического средства реабилитации, примерные формы которых утверждаются постановлениями министерства.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8"/>
        </w:rPr>
        <w:lastRenderedPageBreak/>
        <w:t>16.  </w:t>
      </w:r>
      <w:r w:rsidRPr="000F26ED">
        <w:rPr>
          <w:rFonts w:ascii="Times New Roman" w:hAnsi="Times New Roman"/>
          <w:sz w:val="28"/>
          <w:szCs w:val="20"/>
        </w:rPr>
        <w:t xml:space="preserve">В случае отсутствия технического средства реабилитации, </w:t>
      </w:r>
      <w:r w:rsidRPr="000F26ED">
        <w:rPr>
          <w:rFonts w:ascii="Times New Roman" w:hAnsi="Times New Roman"/>
          <w:spacing w:val="-6"/>
          <w:sz w:val="28"/>
          <w:szCs w:val="28"/>
        </w:rPr>
        <w:t>включенного в региональный перечень, организация социального обслуживания</w:t>
      </w:r>
      <w:r w:rsidRPr="000F26ED">
        <w:rPr>
          <w:rFonts w:ascii="Times New Roman" w:hAnsi="Times New Roman"/>
          <w:sz w:val="28"/>
          <w:szCs w:val="20"/>
        </w:rPr>
        <w:t xml:space="preserve"> включает сведения о заявителе в специальный журнал учета обеспечения техническими средствами реабилитации.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 xml:space="preserve">17.  Организация социального обслуживания не позднее трех рабочих дней со дня возврата или поступления технического средства реабилитации </w:t>
      </w:r>
      <w:r w:rsidRPr="000F26ED">
        <w:rPr>
          <w:rFonts w:ascii="Times New Roman" w:hAnsi="Times New Roman"/>
          <w:sz w:val="28"/>
          <w:szCs w:val="20"/>
        </w:rPr>
        <w:br/>
        <w:t xml:space="preserve">в организацию социального обслуживания направляет заявителю извещение о наличии технического средства реабилитации способом, указанным </w:t>
      </w:r>
      <w:r w:rsidRPr="000F26ED">
        <w:rPr>
          <w:rFonts w:ascii="Times New Roman" w:hAnsi="Times New Roman"/>
          <w:sz w:val="28"/>
          <w:szCs w:val="20"/>
        </w:rPr>
        <w:br/>
        <w:t>в заявлении, и вносит соответствующую запись в журнал учета обеспечения техническими средствами реабилитации.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ab/>
        <w:t xml:space="preserve">18.  Информация о порядке предоставления технических средств реабилитации, о региональном перечне, о перечне организаций социального </w:t>
      </w:r>
      <w:r w:rsidRPr="000F26ED">
        <w:rPr>
          <w:rFonts w:ascii="Times New Roman" w:hAnsi="Times New Roman"/>
          <w:spacing w:val="-6"/>
          <w:sz w:val="28"/>
          <w:szCs w:val="20"/>
        </w:rPr>
        <w:t>обслуживания, о наличии в организации социального обслуживания технических</w:t>
      </w:r>
      <w:r w:rsidRPr="000F26ED">
        <w:rPr>
          <w:rFonts w:ascii="Times New Roman" w:hAnsi="Times New Roman"/>
          <w:sz w:val="28"/>
          <w:szCs w:val="20"/>
        </w:rPr>
        <w:t xml:space="preserve"> </w:t>
      </w:r>
      <w:r w:rsidRPr="000F26ED">
        <w:rPr>
          <w:rFonts w:ascii="Times New Roman" w:hAnsi="Times New Roman"/>
          <w:spacing w:val="-6"/>
          <w:sz w:val="28"/>
          <w:szCs w:val="20"/>
        </w:rPr>
        <w:t>средств реабилитации размещается в помещениях, занимаемых организациями</w:t>
      </w:r>
      <w:r w:rsidRPr="000F26ED">
        <w:rPr>
          <w:rFonts w:ascii="Times New Roman" w:hAnsi="Times New Roman"/>
          <w:sz w:val="28"/>
          <w:szCs w:val="20"/>
        </w:rPr>
        <w:t xml:space="preserve"> </w:t>
      </w:r>
      <w:r w:rsidRPr="000F26ED">
        <w:rPr>
          <w:rFonts w:ascii="Times New Roman" w:hAnsi="Times New Roman"/>
          <w:spacing w:val="-6"/>
          <w:sz w:val="28"/>
          <w:szCs w:val="20"/>
        </w:rPr>
        <w:t xml:space="preserve">социального обслуживания, </w:t>
      </w:r>
      <w:r w:rsidRPr="000F26ED">
        <w:rPr>
          <w:rFonts w:ascii="Times New Roman" w:eastAsia="Calibri" w:hAnsi="Times New Roman"/>
          <w:spacing w:val="-6"/>
          <w:sz w:val="28"/>
          <w:szCs w:val="28"/>
        </w:rPr>
        <w:t xml:space="preserve">и </w:t>
      </w:r>
      <w:r w:rsidRPr="000F26ED">
        <w:rPr>
          <w:rFonts w:ascii="Times New Roman" w:hAnsi="Times New Roman"/>
          <w:spacing w:val="-6"/>
          <w:sz w:val="28"/>
          <w:szCs w:val="20"/>
        </w:rPr>
        <w:t xml:space="preserve">на официальных сайтах </w:t>
      </w:r>
      <w:r w:rsidRPr="000F26ED">
        <w:rPr>
          <w:rFonts w:ascii="Times New Roman" w:hAnsi="Times New Roman"/>
          <w:spacing w:val="-6"/>
          <w:sz w:val="28"/>
          <w:szCs w:val="28"/>
        </w:rPr>
        <w:t>организаций социального</w:t>
      </w:r>
      <w:r w:rsidRPr="000F26ED">
        <w:rPr>
          <w:rFonts w:ascii="Times New Roman" w:hAnsi="Times New Roman"/>
          <w:sz w:val="28"/>
          <w:szCs w:val="28"/>
        </w:rPr>
        <w:t xml:space="preserve"> обслуживания в информационно-телекоммуникационный</w:t>
      </w:r>
      <w:r w:rsidRPr="000F26ED">
        <w:rPr>
          <w:rFonts w:ascii="Times New Roman" w:eastAsia="Calibri" w:hAnsi="Times New Roman"/>
          <w:sz w:val="28"/>
          <w:szCs w:val="28"/>
        </w:rPr>
        <w:t xml:space="preserve"> сети «Интернет».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8"/>
        <w:gridCol w:w="4803"/>
      </w:tblGrid>
      <w:tr w:rsidR="00115F22" w:rsidRPr="000F26ED" w:rsidTr="005C0907">
        <w:trPr>
          <w:trHeight w:val="1"/>
        </w:trPr>
        <w:tc>
          <w:tcPr>
            <w:tcW w:w="4658" w:type="dxa"/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03" w:type="dxa"/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26ED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</w:p>
          <w:p w:rsidR="00115F22" w:rsidRPr="000F26ED" w:rsidRDefault="00115F22" w:rsidP="005C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F26ED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 w:rsidRPr="000F26ED">
              <w:rPr>
                <w:rFonts w:ascii="Times New Roman" w:hAnsi="Times New Roman"/>
                <w:bCs/>
                <w:sz w:val="24"/>
                <w:szCs w:val="28"/>
              </w:rPr>
              <w:t xml:space="preserve">Порядку предоставления </w:t>
            </w:r>
            <w:r w:rsidRPr="000F26ED">
              <w:rPr>
                <w:rFonts w:ascii="Times New Roman" w:hAnsi="Times New Roman"/>
                <w:bCs/>
                <w:sz w:val="24"/>
                <w:szCs w:val="28"/>
              </w:rPr>
              <w:br/>
              <w:t xml:space="preserve">во временное безвозмездное пользование или прокат технических средств реабилитации, не входящих </w:t>
            </w:r>
            <w:r w:rsidRPr="000F26ED">
              <w:rPr>
                <w:rFonts w:ascii="Times New Roman" w:hAnsi="Times New Roman"/>
                <w:bCs/>
                <w:sz w:val="24"/>
                <w:szCs w:val="28"/>
              </w:rPr>
              <w:br/>
              <w:t xml:space="preserve">в федеральный перечень реабилитационных мероприятий, технических средств реабилитации </w:t>
            </w:r>
            <w:r w:rsidRPr="000F26ED">
              <w:rPr>
                <w:rFonts w:ascii="Times New Roman" w:hAnsi="Times New Roman"/>
                <w:bCs/>
                <w:sz w:val="24"/>
                <w:szCs w:val="28"/>
              </w:rPr>
              <w:br/>
              <w:t>и услуг, предоставляемых инвалиду</w:t>
            </w:r>
          </w:p>
          <w:p w:rsidR="00115F22" w:rsidRPr="000F26ED" w:rsidRDefault="00115F22" w:rsidP="005C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15F22" w:rsidRPr="000F26ED" w:rsidRDefault="00115F22" w:rsidP="00115F22">
      <w:pPr>
        <w:spacing w:after="0" w:line="240" w:lineRule="auto"/>
        <w:ind w:right="991"/>
        <w:jc w:val="right"/>
        <w:rPr>
          <w:rFonts w:ascii="Times New Roman" w:hAnsi="Times New Roman"/>
          <w:i/>
          <w:sz w:val="28"/>
          <w:szCs w:val="20"/>
        </w:rPr>
      </w:pPr>
      <w:r w:rsidRPr="000F26ED">
        <w:rPr>
          <w:rFonts w:ascii="Times New Roman" w:hAnsi="Times New Roman"/>
          <w:sz w:val="24"/>
          <w:szCs w:val="20"/>
        </w:rPr>
        <w:t xml:space="preserve">(ф о </w:t>
      </w:r>
      <w:proofErr w:type="gramStart"/>
      <w:r w:rsidRPr="000F26ED">
        <w:rPr>
          <w:rFonts w:ascii="Times New Roman" w:hAnsi="Times New Roman"/>
          <w:sz w:val="24"/>
          <w:szCs w:val="20"/>
        </w:rPr>
        <w:t>р</w:t>
      </w:r>
      <w:proofErr w:type="gramEnd"/>
      <w:r w:rsidRPr="000F26ED">
        <w:rPr>
          <w:rFonts w:ascii="Times New Roman" w:hAnsi="Times New Roman"/>
          <w:sz w:val="24"/>
          <w:szCs w:val="20"/>
        </w:rPr>
        <w:t xml:space="preserve"> м а)</w:t>
      </w:r>
    </w:p>
    <w:p w:rsidR="00115F22" w:rsidRPr="000F26ED" w:rsidRDefault="00115F22" w:rsidP="00115F22">
      <w:pPr>
        <w:spacing w:after="0" w:line="240" w:lineRule="auto"/>
        <w:jc w:val="right"/>
        <w:rPr>
          <w:rFonts w:ascii="Times New Roman" w:hAnsi="Times New Roman"/>
          <w:i/>
          <w:sz w:val="28"/>
          <w:szCs w:val="2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633"/>
      </w:tblGrid>
      <w:tr w:rsidR="00115F22" w:rsidRPr="000F26ED" w:rsidTr="005C0907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633" w:type="dxa"/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F26ED">
              <w:rPr>
                <w:rFonts w:ascii="Times New Roman" w:hAnsi="Times New Roman"/>
                <w:sz w:val="28"/>
                <w:szCs w:val="28"/>
              </w:rPr>
              <w:t>Руководителю «_____________________________________</w:t>
            </w:r>
            <w:r w:rsidRPr="000F26ED">
              <w:rPr>
                <w:rFonts w:ascii="Times New Roman" w:hAnsi="Times New Roman"/>
                <w:sz w:val="28"/>
                <w:szCs w:val="28"/>
              </w:rPr>
              <w:br/>
              <w:t>_____________________________________»</w:t>
            </w:r>
            <w:r w:rsidRPr="000F26ED">
              <w:rPr>
                <w:rFonts w:ascii="Times New Roman" w:hAnsi="Times New Roman"/>
                <w:sz w:val="28"/>
                <w:szCs w:val="28"/>
              </w:rPr>
              <w:br/>
            </w:r>
            <w:r w:rsidRPr="000F26ED">
              <w:rPr>
                <w:rFonts w:ascii="Times New Roman" w:hAnsi="Times New Roman"/>
                <w:sz w:val="20"/>
                <w:szCs w:val="18"/>
              </w:rPr>
              <w:t>(наименование организации социального обслуживания, находящейся в ведении Архангельской области)</w:t>
            </w:r>
          </w:p>
          <w:p w:rsidR="00115F22" w:rsidRPr="000F26ED" w:rsidRDefault="00115F22" w:rsidP="005C0907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6ED">
              <w:rPr>
                <w:rFonts w:ascii="Times New Roman" w:hAnsi="Times New Roman"/>
                <w:sz w:val="28"/>
                <w:szCs w:val="28"/>
              </w:rPr>
              <w:t>от  ___________________________________</w:t>
            </w:r>
          </w:p>
          <w:p w:rsidR="00115F22" w:rsidRPr="000F26ED" w:rsidRDefault="00115F22" w:rsidP="005C09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6ED">
              <w:rPr>
                <w:rFonts w:ascii="Times New Roman" w:hAnsi="Times New Roman"/>
                <w:sz w:val="20"/>
                <w:szCs w:val="20"/>
              </w:rPr>
              <w:t>(фамилия, имя, отчество (при наличии)</w:t>
            </w:r>
            <w:proofErr w:type="gramEnd"/>
          </w:p>
          <w:p w:rsidR="00115F22" w:rsidRPr="000F26ED" w:rsidRDefault="00115F22" w:rsidP="005C0907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6E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</w:p>
          <w:p w:rsidR="00115F22" w:rsidRPr="000F26ED" w:rsidRDefault="00115F22" w:rsidP="005C09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6ED">
              <w:rPr>
                <w:rFonts w:ascii="Times New Roman" w:hAnsi="Times New Roman"/>
                <w:sz w:val="20"/>
                <w:szCs w:val="20"/>
              </w:rPr>
              <w:t>(адрес места жительства (места пребывания) на территории Архангельской области)</w:t>
            </w:r>
          </w:p>
          <w:p w:rsidR="00115F22" w:rsidRPr="000F26ED" w:rsidRDefault="00115F22" w:rsidP="005C0907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6ED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15F22" w:rsidRPr="000F26ED" w:rsidRDefault="00115F22" w:rsidP="005C09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6ED">
              <w:rPr>
                <w:rFonts w:ascii="Times New Roman" w:hAnsi="Times New Roman"/>
                <w:sz w:val="20"/>
                <w:szCs w:val="20"/>
              </w:rPr>
              <w:t>(номер контактного телефона)</w:t>
            </w:r>
          </w:p>
        </w:tc>
      </w:tr>
    </w:tbl>
    <w:p w:rsidR="00115F22" w:rsidRPr="000F26ED" w:rsidRDefault="00115F22" w:rsidP="00115F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5F22" w:rsidRPr="000F26ED" w:rsidRDefault="00115F22" w:rsidP="00115F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F26ED">
        <w:rPr>
          <w:rFonts w:ascii="Times New Roman" w:hAnsi="Times New Roman"/>
          <w:b/>
          <w:sz w:val="28"/>
          <w:szCs w:val="20"/>
        </w:rPr>
        <w:t>ЗАЯВЛЕНИЕ</w:t>
      </w:r>
    </w:p>
    <w:p w:rsidR="00115F22" w:rsidRPr="000F26ED" w:rsidRDefault="00115F22" w:rsidP="00115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6ED">
        <w:rPr>
          <w:rFonts w:ascii="Times New Roman" w:hAnsi="Times New Roman"/>
          <w:b/>
          <w:sz w:val="28"/>
          <w:szCs w:val="28"/>
        </w:rPr>
        <w:lastRenderedPageBreak/>
        <w:t xml:space="preserve">о предоставлении технических средств реабилитации </w:t>
      </w:r>
      <w:r w:rsidRPr="000F26ED">
        <w:rPr>
          <w:rFonts w:ascii="Times New Roman" w:hAnsi="Times New Roman"/>
          <w:b/>
          <w:sz w:val="28"/>
          <w:szCs w:val="28"/>
        </w:rPr>
        <w:br/>
        <w:t>в безвозмездное временное пользование или прокат</w:t>
      </w:r>
    </w:p>
    <w:p w:rsidR="00115F22" w:rsidRPr="000F26ED" w:rsidRDefault="00115F22" w:rsidP="00115F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0"/>
          <w:szCs w:val="20"/>
        </w:rPr>
        <w:t>(нужное подчеркнуть)</w:t>
      </w:r>
    </w:p>
    <w:p w:rsidR="00115F22" w:rsidRPr="000F26ED" w:rsidRDefault="00115F22" w:rsidP="00115F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0"/>
        </w:rPr>
      </w:pPr>
    </w:p>
    <w:p w:rsidR="00115F22" w:rsidRPr="000F26ED" w:rsidRDefault="00115F22" w:rsidP="00115F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0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 w:firstLine="708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Прошу предоставить __________________________________________</w:t>
      </w:r>
    </w:p>
    <w:p w:rsidR="00115F22" w:rsidRPr="000F26ED" w:rsidRDefault="00115F22" w:rsidP="00115F22">
      <w:pPr>
        <w:suppressLineNumbers/>
        <w:spacing w:after="0" w:line="240" w:lineRule="auto"/>
        <w:ind w:right="991"/>
        <w:jc w:val="center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8"/>
          <w:szCs w:val="20"/>
        </w:rPr>
        <w:t xml:space="preserve">                                         </w:t>
      </w:r>
      <w:proofErr w:type="gramStart"/>
      <w:r w:rsidRPr="000F26ED">
        <w:rPr>
          <w:rFonts w:ascii="Times New Roman" w:hAnsi="Times New Roman"/>
          <w:sz w:val="20"/>
          <w:szCs w:val="20"/>
        </w:rPr>
        <w:t>(фамилия, имя, отчество (при наличии)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техническое средство реабилитации ______________________________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0"/>
          <w:szCs w:val="20"/>
        </w:rPr>
      </w:pPr>
      <w:proofErr w:type="gramStart"/>
      <w:r w:rsidRPr="000F26ED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0F26ED">
        <w:rPr>
          <w:rFonts w:ascii="Times New Roman" w:hAnsi="Times New Roman"/>
          <w:sz w:val="20"/>
          <w:szCs w:val="20"/>
        </w:rPr>
        <w:t xml:space="preserve"> (наименование технического средства реабилитации указывается в соответствии с индивидуальной программой реабилитации или </w:t>
      </w:r>
      <w:proofErr w:type="spellStart"/>
      <w:r w:rsidRPr="000F26ED">
        <w:rPr>
          <w:rFonts w:ascii="Times New Roman" w:hAnsi="Times New Roman"/>
          <w:sz w:val="20"/>
          <w:szCs w:val="20"/>
        </w:rPr>
        <w:t>абилитации</w:t>
      </w:r>
      <w:proofErr w:type="spellEnd"/>
      <w:r w:rsidRPr="000F26ED">
        <w:rPr>
          <w:rFonts w:ascii="Times New Roman" w:hAnsi="Times New Roman"/>
          <w:sz w:val="20"/>
          <w:szCs w:val="20"/>
        </w:rPr>
        <w:t xml:space="preserve"> инвалида (ребенка-инвалида), разработанной федеральным государственным учреждением медико-социальной экспертизы, или заключением врачебной комиссии, выданным государственной медицинской организацией Архангельской области. 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F26ED">
        <w:rPr>
          <w:rFonts w:ascii="Times New Roman" w:hAnsi="Times New Roman"/>
          <w:sz w:val="20"/>
          <w:szCs w:val="20"/>
        </w:rPr>
        <w:t>Указывается не более двух технических средств реабилитации)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16"/>
          <w:szCs w:val="16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в безвозмездное временное пользование или прокат (нужное подчеркнуть) </w:t>
      </w:r>
      <w:r w:rsidRPr="000F26ED">
        <w:rPr>
          <w:rFonts w:ascii="Times New Roman" w:hAnsi="Times New Roman"/>
          <w:sz w:val="28"/>
          <w:szCs w:val="28"/>
        </w:rPr>
        <w:br/>
      </w:r>
      <w:r w:rsidRPr="000F26ED">
        <w:rPr>
          <w:rFonts w:ascii="Times New Roman" w:hAnsi="Times New Roman"/>
          <w:sz w:val="28"/>
          <w:szCs w:val="20"/>
        </w:rPr>
        <w:t xml:space="preserve">на период с «___» </w:t>
      </w:r>
      <w:r w:rsidRPr="000F26ED">
        <w:rPr>
          <w:rFonts w:ascii="Times New Roman" w:hAnsi="Times New Roman"/>
          <w:sz w:val="20"/>
          <w:szCs w:val="20"/>
        </w:rPr>
        <w:t xml:space="preserve"> </w:t>
      </w:r>
      <w:r w:rsidRPr="000F26ED">
        <w:rPr>
          <w:rFonts w:ascii="Times New Roman" w:hAnsi="Times New Roman"/>
          <w:sz w:val="28"/>
          <w:szCs w:val="20"/>
        </w:rPr>
        <w:t>__________ 20__ г. по «___» __________ 20__ г.</w:t>
      </w:r>
    </w:p>
    <w:p w:rsidR="00115F22" w:rsidRPr="000F26ED" w:rsidRDefault="00115F22" w:rsidP="00115F22">
      <w:pPr>
        <w:spacing w:after="0" w:line="240" w:lineRule="auto"/>
        <w:ind w:right="991" w:firstLine="709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При принятии решения о ходе рассмотрения вопроса о предоставлении технического средства реабилитации прошу направлять мне уведомления (извещения):</w:t>
      </w:r>
    </w:p>
    <w:p w:rsidR="00115F22" w:rsidRPr="000F26ED" w:rsidRDefault="00115F22" w:rsidP="00115F22">
      <w:pPr>
        <w:spacing w:after="0" w:line="240" w:lineRule="auto"/>
        <w:ind w:right="991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0"/>
        </w:rPr>
        <w:t>1)  о предоставлении</w:t>
      </w:r>
      <w:r w:rsidRPr="000F26ED">
        <w:rPr>
          <w:rFonts w:ascii="Times New Roman" w:hAnsi="Times New Roman"/>
          <w:sz w:val="28"/>
          <w:szCs w:val="28"/>
        </w:rPr>
        <w:t xml:space="preserve"> технических средств реабилитации: 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991" w:firstLine="708"/>
        <w:jc w:val="both"/>
        <w:rPr>
          <w:rFonts w:ascii="Times New Roman" w:hAnsi="Times New Roman"/>
          <w:bCs/>
          <w:sz w:val="28"/>
          <w:szCs w:val="28"/>
        </w:rPr>
      </w:pPr>
      <w:r w:rsidRPr="000F26ED">
        <w:rPr>
          <w:rFonts w:ascii="Times New Roman" w:hAnsi="Times New Roman"/>
          <w:bCs/>
          <w:sz w:val="28"/>
          <w:szCs w:val="28"/>
        </w:rPr>
        <w:t>на адрес электронной почты ___________________________________;</w:t>
      </w:r>
    </w:p>
    <w:p w:rsidR="00115F22" w:rsidRPr="000F26ED" w:rsidRDefault="00115F22" w:rsidP="00115F22">
      <w:pPr>
        <w:spacing w:after="0" w:line="240" w:lineRule="auto"/>
        <w:ind w:right="991" w:firstLine="709"/>
        <w:jc w:val="both"/>
        <w:rPr>
          <w:rFonts w:ascii="Times New Roman" w:hAnsi="Times New Roman"/>
          <w:sz w:val="12"/>
          <w:szCs w:val="12"/>
        </w:rPr>
      </w:pPr>
      <w:r w:rsidRPr="000F26ED">
        <w:rPr>
          <w:rFonts w:ascii="Times New Roman" w:hAnsi="Times New Roman"/>
          <w:spacing w:val="-6"/>
          <w:sz w:val="28"/>
          <w:szCs w:val="20"/>
        </w:rPr>
        <w:t>посредством СМС-сообщения на номер телефона (при условии фиксации</w:t>
      </w:r>
      <w:r w:rsidRPr="000F26ED">
        <w:rPr>
          <w:rFonts w:ascii="Times New Roman" w:hAnsi="Times New Roman"/>
          <w:sz w:val="28"/>
          <w:szCs w:val="20"/>
        </w:rPr>
        <w:t xml:space="preserve"> отправки и доставки СМС-уведомления адресату):</w:t>
      </w:r>
    </w:p>
    <w:p w:rsidR="00115F22" w:rsidRPr="000F26ED" w:rsidRDefault="00115F22" w:rsidP="00115F22">
      <w:pPr>
        <w:spacing w:after="0" w:line="240" w:lineRule="auto"/>
        <w:ind w:right="991" w:firstLine="709"/>
        <w:jc w:val="both"/>
        <w:rPr>
          <w:rFonts w:ascii="Times New Roman" w:hAnsi="Times New Roman"/>
          <w:sz w:val="4"/>
          <w:szCs w:val="20"/>
        </w:rPr>
      </w:pPr>
    </w:p>
    <w:p w:rsidR="00115F22" w:rsidRPr="000F26ED" w:rsidRDefault="00115F22" w:rsidP="00115F22">
      <w:pPr>
        <w:spacing w:after="0" w:line="240" w:lineRule="auto"/>
        <w:ind w:right="991" w:firstLine="709"/>
        <w:jc w:val="both"/>
        <w:rPr>
          <w:rFonts w:ascii="Times New Roman" w:hAnsi="Times New Roman"/>
          <w:sz w:val="1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1094"/>
        <w:gridCol w:w="1089"/>
      </w:tblGrid>
      <w:tr w:rsidR="00115F22" w:rsidRPr="000F26ED" w:rsidTr="005C090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eastAsia="Calibri" w:hAnsi="Times New Roman" w:cs="Calibri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F22" w:rsidRPr="000F26ED" w:rsidRDefault="00115F22" w:rsidP="005C0907">
            <w:pPr>
              <w:spacing w:after="0" w:line="240" w:lineRule="auto"/>
              <w:ind w:left="-113" w:right="991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115F22" w:rsidRPr="000F26ED" w:rsidRDefault="00115F22" w:rsidP="005C0907">
            <w:pPr>
              <w:spacing w:after="0" w:line="240" w:lineRule="auto"/>
              <w:ind w:left="-113" w:right="991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000000" w:fill="FFFFFF"/>
          </w:tcPr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115F22" w:rsidRPr="000F26ED" w:rsidRDefault="00115F22" w:rsidP="005C0907">
            <w:pPr>
              <w:spacing w:after="0" w:line="240" w:lineRule="auto"/>
              <w:ind w:right="99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F26ED">
              <w:rPr>
                <w:rFonts w:ascii="Times New Roman" w:hAnsi="Times New Roman"/>
                <w:sz w:val="28"/>
                <w:szCs w:val="20"/>
              </w:rPr>
              <w:t>;</w:t>
            </w:r>
          </w:p>
        </w:tc>
      </w:tr>
    </w:tbl>
    <w:p w:rsidR="00115F22" w:rsidRPr="000F26ED" w:rsidRDefault="00115F22" w:rsidP="00115F22">
      <w:pPr>
        <w:spacing w:after="0" w:line="240" w:lineRule="auto"/>
        <w:ind w:right="991" w:firstLine="709"/>
        <w:rPr>
          <w:rFonts w:ascii="Times New Roman" w:hAnsi="Times New Roman"/>
          <w:sz w:val="10"/>
          <w:szCs w:val="20"/>
        </w:rPr>
      </w:pPr>
    </w:p>
    <w:p w:rsidR="00115F22" w:rsidRPr="000F26ED" w:rsidRDefault="00115F22" w:rsidP="00115F22">
      <w:pPr>
        <w:spacing w:after="0" w:line="240" w:lineRule="auto"/>
        <w:ind w:right="991" w:firstLine="709"/>
        <w:jc w:val="both"/>
        <w:rPr>
          <w:rFonts w:ascii="Times New Roman" w:hAnsi="Times New Roman"/>
          <w:sz w:val="4"/>
          <w:szCs w:val="4"/>
        </w:rPr>
      </w:pPr>
    </w:p>
    <w:p w:rsidR="00115F22" w:rsidRPr="000F26ED" w:rsidRDefault="00115F22" w:rsidP="00115F22">
      <w:pPr>
        <w:spacing w:after="0" w:line="240" w:lineRule="auto"/>
        <w:ind w:right="991" w:firstLine="709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иными способами _____________________________________________;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991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0"/>
        </w:rPr>
        <w:t>2)  об отказе в предоставлении</w:t>
      </w:r>
      <w:r w:rsidRPr="000F26ED">
        <w:rPr>
          <w:rFonts w:ascii="Times New Roman" w:hAnsi="Times New Roman"/>
          <w:sz w:val="28"/>
          <w:szCs w:val="28"/>
        </w:rPr>
        <w:t xml:space="preserve"> технического средства реабилитации: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991" w:firstLine="708"/>
        <w:jc w:val="both"/>
        <w:rPr>
          <w:rFonts w:ascii="Times New Roman" w:hAnsi="Times New Roman"/>
          <w:bCs/>
          <w:sz w:val="28"/>
          <w:szCs w:val="28"/>
        </w:rPr>
      </w:pPr>
      <w:r w:rsidRPr="000F26ED">
        <w:rPr>
          <w:rFonts w:ascii="Times New Roman" w:hAnsi="Times New Roman"/>
          <w:bCs/>
          <w:sz w:val="28"/>
          <w:szCs w:val="28"/>
        </w:rPr>
        <w:t>на адрес электронной почты ___________________________________;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991" w:firstLine="708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иными способами </w:t>
      </w:r>
      <w:r w:rsidRPr="000F26ED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Pr="000F26ED">
        <w:rPr>
          <w:rFonts w:ascii="Times New Roman" w:hAnsi="Times New Roman"/>
          <w:sz w:val="28"/>
          <w:szCs w:val="28"/>
        </w:rPr>
        <w:t>;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991" w:firstLine="708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3)  о </w:t>
      </w:r>
      <w:r w:rsidRPr="000F26ED">
        <w:rPr>
          <w:rFonts w:ascii="Times New Roman" w:hAnsi="Times New Roman"/>
          <w:sz w:val="28"/>
          <w:szCs w:val="20"/>
        </w:rPr>
        <w:t>наличии технического средства реабилитации: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991" w:firstLine="708"/>
        <w:jc w:val="both"/>
        <w:rPr>
          <w:rFonts w:ascii="Times New Roman" w:hAnsi="Times New Roman"/>
          <w:bCs/>
          <w:sz w:val="28"/>
          <w:szCs w:val="28"/>
        </w:rPr>
      </w:pPr>
      <w:r w:rsidRPr="000F26ED">
        <w:rPr>
          <w:rFonts w:ascii="Times New Roman" w:hAnsi="Times New Roman"/>
          <w:bCs/>
          <w:sz w:val="28"/>
          <w:szCs w:val="28"/>
        </w:rPr>
        <w:t>на адрес электронной почты ___________________________________;</w:t>
      </w:r>
    </w:p>
    <w:p w:rsidR="00115F22" w:rsidRPr="000F26ED" w:rsidRDefault="00115F22" w:rsidP="00115F22">
      <w:pPr>
        <w:widowControl w:val="0"/>
        <w:autoSpaceDE w:val="0"/>
        <w:autoSpaceDN w:val="0"/>
        <w:adjustRightInd w:val="0"/>
        <w:spacing w:after="0" w:line="240" w:lineRule="auto"/>
        <w:ind w:right="991" w:firstLine="708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иными способами </w:t>
      </w:r>
      <w:r w:rsidRPr="000F26ED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Pr="000F26ED">
        <w:rPr>
          <w:rFonts w:ascii="Times New Roman" w:hAnsi="Times New Roman"/>
          <w:sz w:val="28"/>
          <w:szCs w:val="28"/>
        </w:rPr>
        <w:t>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 w:firstLine="708"/>
        <w:jc w:val="both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0F26ED">
        <w:rPr>
          <w:rFonts w:ascii="Times New Roman" w:eastAsia="Calibri" w:hAnsi="Times New Roman"/>
          <w:spacing w:val="-6"/>
          <w:kern w:val="32"/>
          <w:sz w:val="28"/>
          <w:szCs w:val="28"/>
        </w:rPr>
        <w:t>Я подтверждаю, что по указанному мною в настоящем заявлении номеру</w:t>
      </w:r>
      <w:r w:rsidRPr="000F26ED">
        <w:rPr>
          <w:rFonts w:ascii="Times New Roman" w:eastAsia="Calibri" w:hAnsi="Times New Roman"/>
          <w:kern w:val="32"/>
          <w:sz w:val="28"/>
          <w:szCs w:val="28"/>
        </w:rPr>
        <w:t xml:space="preserve"> мобильного телефона отсутствует блокировка на входящие </w:t>
      </w:r>
      <w:r w:rsidRPr="000F26ED">
        <w:rPr>
          <w:rFonts w:ascii="Times New Roman" w:eastAsia="Calibri" w:hAnsi="Times New Roman"/>
          <w:kern w:val="32"/>
          <w:sz w:val="28"/>
          <w:szCs w:val="28"/>
        </w:rPr>
        <w:lastRenderedPageBreak/>
        <w:t>СМС-сообщения с коротких номеров и буквенных адресатов _____________.</w:t>
      </w:r>
    </w:p>
    <w:p w:rsidR="00115F22" w:rsidRPr="000F26ED" w:rsidRDefault="00115F22" w:rsidP="00115F22">
      <w:pPr>
        <w:spacing w:after="0" w:line="240" w:lineRule="auto"/>
        <w:ind w:right="991"/>
        <w:rPr>
          <w:rFonts w:ascii="Times New Roman" w:eastAsia="Calibri" w:hAnsi="Times New Roman"/>
          <w:sz w:val="18"/>
          <w:szCs w:val="18"/>
        </w:rPr>
      </w:pPr>
      <w:r w:rsidRPr="000F26ED">
        <w:rPr>
          <w:rFonts w:ascii="Times New Roman" w:eastAsia="Calibri" w:hAnsi="Times New Roman"/>
          <w:sz w:val="18"/>
          <w:szCs w:val="18"/>
        </w:rPr>
        <w:tab/>
      </w:r>
      <w:r w:rsidRPr="000F26ED">
        <w:rPr>
          <w:rFonts w:ascii="Times New Roman" w:eastAsia="Calibri" w:hAnsi="Times New Roman"/>
          <w:sz w:val="18"/>
          <w:szCs w:val="18"/>
        </w:rPr>
        <w:tab/>
      </w:r>
      <w:r w:rsidRPr="000F26ED">
        <w:rPr>
          <w:rFonts w:ascii="Times New Roman" w:eastAsia="Calibri" w:hAnsi="Times New Roman"/>
          <w:sz w:val="18"/>
          <w:szCs w:val="18"/>
        </w:rPr>
        <w:tab/>
      </w:r>
      <w:r w:rsidRPr="000F26ED">
        <w:rPr>
          <w:rFonts w:ascii="Times New Roman" w:eastAsia="Calibri" w:hAnsi="Times New Roman"/>
          <w:sz w:val="18"/>
          <w:szCs w:val="18"/>
        </w:rPr>
        <w:tab/>
      </w:r>
      <w:r w:rsidRPr="000F26ED">
        <w:rPr>
          <w:rFonts w:ascii="Times New Roman" w:eastAsia="Calibri" w:hAnsi="Times New Roman"/>
          <w:sz w:val="18"/>
          <w:szCs w:val="18"/>
        </w:rPr>
        <w:tab/>
      </w:r>
      <w:r w:rsidRPr="000F26ED">
        <w:rPr>
          <w:rFonts w:ascii="Times New Roman" w:eastAsia="Calibri" w:hAnsi="Times New Roman"/>
          <w:sz w:val="18"/>
          <w:szCs w:val="18"/>
        </w:rPr>
        <w:tab/>
      </w:r>
      <w:r w:rsidRPr="000F26ED">
        <w:rPr>
          <w:rFonts w:ascii="Times New Roman" w:eastAsia="Calibri" w:hAnsi="Times New Roman"/>
          <w:sz w:val="18"/>
          <w:szCs w:val="18"/>
        </w:rPr>
        <w:tab/>
        <w:t xml:space="preserve">                   (подпись)</w:t>
      </w:r>
    </w:p>
    <w:p w:rsidR="00115F22" w:rsidRPr="000F26ED" w:rsidRDefault="00115F22" w:rsidP="00115F22">
      <w:pPr>
        <w:spacing w:after="0" w:line="240" w:lineRule="auto"/>
        <w:ind w:right="991"/>
        <w:rPr>
          <w:rFonts w:ascii="Times New Roman" w:eastAsia="Calibri" w:hAnsi="Times New Roman"/>
          <w:sz w:val="18"/>
          <w:szCs w:val="18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 w:firstLine="708"/>
        <w:jc w:val="both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0F26ED">
        <w:rPr>
          <w:rFonts w:ascii="Times New Roman" w:eastAsia="Calibri" w:hAnsi="Times New Roman"/>
          <w:kern w:val="32"/>
          <w:sz w:val="28"/>
          <w:szCs w:val="28"/>
        </w:rPr>
        <w:t>С момента поступления на указанный мною в настоящем заявлении номер мобильного телефона соответствующего СМС-сообщения я считаюсь уведомленным (извещенным) ____________.</w:t>
      </w:r>
    </w:p>
    <w:p w:rsidR="00115F22" w:rsidRPr="000F26ED" w:rsidRDefault="00115F22" w:rsidP="00115F22">
      <w:pPr>
        <w:spacing w:after="0" w:line="240" w:lineRule="auto"/>
        <w:ind w:right="991"/>
        <w:rPr>
          <w:rFonts w:ascii="Times New Roman" w:eastAsia="Calibri" w:hAnsi="Times New Roman"/>
          <w:sz w:val="28"/>
          <w:szCs w:val="20"/>
        </w:rPr>
      </w:pPr>
      <w:r w:rsidRPr="000F26ED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(подпись)</w:t>
      </w:r>
    </w:p>
    <w:p w:rsidR="00115F22" w:rsidRPr="000F26ED" w:rsidRDefault="00115F22" w:rsidP="00115F22">
      <w:pPr>
        <w:spacing w:after="0" w:line="240" w:lineRule="auto"/>
        <w:ind w:right="991" w:firstLine="708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Я, _________________________________________________________,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F26ED">
        <w:rPr>
          <w:rFonts w:ascii="Times New Roman" w:hAnsi="Times New Roman"/>
          <w:sz w:val="20"/>
          <w:szCs w:val="20"/>
        </w:rPr>
        <w:t xml:space="preserve">(фамилия, имя, отчество (при наличии) 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8"/>
          <w:szCs w:val="28"/>
        </w:rPr>
        <w:t xml:space="preserve">____________________________ на обработку своих персональных данных  </w:t>
      </w:r>
      <w:r w:rsidRPr="000F26ED">
        <w:rPr>
          <w:rFonts w:ascii="Times New Roman" w:hAnsi="Times New Roman"/>
          <w:sz w:val="28"/>
          <w:szCs w:val="28"/>
        </w:rPr>
        <w:br/>
      </w:r>
      <w:r w:rsidRPr="000F26ED">
        <w:rPr>
          <w:rFonts w:ascii="Times New Roman" w:hAnsi="Times New Roman"/>
          <w:sz w:val="20"/>
          <w:szCs w:val="20"/>
        </w:rPr>
        <w:t xml:space="preserve">               (</w:t>
      </w:r>
      <w:proofErr w:type="gramStart"/>
      <w:r w:rsidRPr="000F26ED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0F26ED">
        <w:rPr>
          <w:rFonts w:ascii="Times New Roman" w:hAnsi="Times New Roman"/>
          <w:sz w:val="20"/>
          <w:szCs w:val="20"/>
        </w:rPr>
        <w:t>/не согласен)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8"/>
          <w:szCs w:val="28"/>
        </w:rPr>
        <w:t>и</w:t>
      </w:r>
      <w:r w:rsidRPr="000F26ED">
        <w:rPr>
          <w:rFonts w:ascii="Times New Roman" w:hAnsi="Times New Roman"/>
          <w:sz w:val="20"/>
          <w:szCs w:val="20"/>
        </w:rPr>
        <w:t xml:space="preserve"> _____________________________________________ </w:t>
      </w:r>
      <w:r w:rsidRPr="000F26ED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Pr="000F26ED">
        <w:rPr>
          <w:rFonts w:ascii="Times New Roman" w:hAnsi="Times New Roman"/>
          <w:sz w:val="28"/>
          <w:szCs w:val="28"/>
        </w:rPr>
        <w:br/>
      </w:r>
      <w:r w:rsidRPr="000F26ED">
        <w:rPr>
          <w:rFonts w:ascii="Times New Roman" w:hAnsi="Times New Roman"/>
          <w:sz w:val="20"/>
          <w:szCs w:val="20"/>
        </w:rPr>
        <w:t xml:space="preserve">                          (</w:t>
      </w:r>
      <w:proofErr w:type="gramStart"/>
      <w:r w:rsidRPr="000F26ED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0F26ED">
        <w:rPr>
          <w:rFonts w:ascii="Times New Roman" w:hAnsi="Times New Roman"/>
          <w:sz w:val="20"/>
          <w:szCs w:val="20"/>
        </w:rPr>
        <w:t xml:space="preserve">/не согласен) 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F26ED">
        <w:rPr>
          <w:rFonts w:ascii="Times New Roman" w:hAnsi="Times New Roman"/>
          <w:sz w:val="20"/>
          <w:szCs w:val="20"/>
        </w:rPr>
        <w:t xml:space="preserve">(фамилия, имя, отчество (при наличии) гражданина, в интересах которого действует родитель 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0"/>
          <w:szCs w:val="20"/>
        </w:rPr>
        <w:t xml:space="preserve">(законный представитель, доверенное лицо), указываются при обращении с заявлением родителя 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0"/>
          <w:szCs w:val="20"/>
        </w:rPr>
        <w:t>(законного представителя, доверенного лица)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sz w:val="16"/>
          <w:szCs w:val="16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6ED">
        <w:rPr>
          <w:rFonts w:ascii="Times New Roman" w:hAnsi="Times New Roman"/>
          <w:sz w:val="28"/>
          <w:szCs w:val="28"/>
        </w:rPr>
        <w:t xml:space="preserve">указанных в настоящем заявлении и в прилагаемых к нему документах, </w:t>
      </w:r>
      <w:r w:rsidRPr="000F26ED"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0"/>
          <w:szCs w:val="20"/>
        </w:rPr>
        <w:t xml:space="preserve">(полное наименование организации социального обслуживания, находящейся в ведении </w:t>
      </w:r>
      <w:r w:rsidRPr="000F26ED">
        <w:rPr>
          <w:rFonts w:ascii="Times New Roman" w:hAnsi="Times New Roman"/>
          <w:sz w:val="20"/>
          <w:szCs w:val="20"/>
        </w:rPr>
        <w:br/>
        <w:t>Архангельской области)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sz w:val="16"/>
          <w:szCs w:val="16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0"/>
        </w:rPr>
      </w:pPr>
      <w:proofErr w:type="gramStart"/>
      <w:r w:rsidRPr="000F26ED">
        <w:rPr>
          <w:rFonts w:ascii="Times New Roman" w:hAnsi="Times New Roman"/>
          <w:sz w:val="28"/>
          <w:szCs w:val="20"/>
        </w:rPr>
        <w:t>(далее – оператор), расположенному по адресу:_________________________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_________________________________________________________________</w:t>
      </w:r>
    </w:p>
    <w:p w:rsidR="00115F22" w:rsidRPr="000F26ED" w:rsidRDefault="00115F22" w:rsidP="00115F22">
      <w:pPr>
        <w:spacing w:after="0" w:line="240" w:lineRule="auto"/>
        <w:ind w:right="99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F26ED">
        <w:rPr>
          <w:rFonts w:ascii="Times New Roman" w:hAnsi="Times New Roman"/>
          <w:sz w:val="20"/>
          <w:szCs w:val="20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115F22" w:rsidRPr="000F26ED" w:rsidRDefault="00115F22" w:rsidP="00115F22">
      <w:pPr>
        <w:spacing w:after="0" w:line="240" w:lineRule="auto"/>
        <w:ind w:right="991"/>
        <w:jc w:val="both"/>
        <w:rPr>
          <w:rFonts w:ascii="Times New Roman" w:hAnsi="Times New Roman"/>
          <w:sz w:val="16"/>
          <w:szCs w:val="16"/>
        </w:rPr>
      </w:pPr>
    </w:p>
    <w:p w:rsidR="00115F22" w:rsidRPr="000F26ED" w:rsidRDefault="00115F22" w:rsidP="00115F22">
      <w:pPr>
        <w:spacing w:after="0" w:line="240" w:lineRule="auto"/>
        <w:ind w:right="991"/>
        <w:jc w:val="both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2006 года </w:t>
      </w:r>
      <w:hyperlink r:id="rId6" w:history="1">
        <w:r w:rsidRPr="000F26ED">
          <w:rPr>
            <w:rFonts w:ascii="Times New Roman" w:hAnsi="Times New Roman"/>
            <w:sz w:val="28"/>
            <w:szCs w:val="28"/>
          </w:rPr>
          <w:t>№ 149-ФЗ</w:t>
        </w:r>
      </w:hyperlink>
      <w:r w:rsidRPr="000F26ED">
        <w:rPr>
          <w:rFonts w:ascii="Times New Roman" w:hAnsi="Times New Roman"/>
          <w:sz w:val="28"/>
          <w:szCs w:val="28"/>
        </w:rPr>
        <w:t xml:space="preserve"> </w:t>
      </w:r>
      <w:r w:rsidRPr="000F26ED">
        <w:rPr>
          <w:rFonts w:ascii="Times New Roman" w:hAnsi="Times New Roman"/>
          <w:sz w:val="28"/>
          <w:szCs w:val="28"/>
        </w:rPr>
        <w:br/>
        <w:t xml:space="preserve">«Об информации, информационных технологиях и о защите информации» </w:t>
      </w:r>
      <w:r w:rsidRPr="000F26ED">
        <w:rPr>
          <w:rFonts w:ascii="Times New Roman" w:hAnsi="Times New Roman"/>
          <w:sz w:val="28"/>
          <w:szCs w:val="28"/>
        </w:rPr>
        <w:br/>
        <w:t>и от 27 июля 2006 года № 152-ФЗ «О персональных данных» в целях предоставления технических средств реабилитации</w:t>
      </w:r>
      <w:r w:rsidRPr="000F26ED">
        <w:rPr>
          <w:rFonts w:ascii="Times New Roman" w:hAnsi="Times New Roman"/>
          <w:sz w:val="28"/>
          <w:szCs w:val="20"/>
        </w:rPr>
        <w:t>.</w:t>
      </w:r>
    </w:p>
    <w:p w:rsidR="00115F22" w:rsidRPr="000F26ED" w:rsidRDefault="00115F22" w:rsidP="00115F22">
      <w:pPr>
        <w:spacing w:after="0" w:line="240" w:lineRule="auto"/>
        <w:ind w:right="991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lastRenderedPageBreak/>
        <w:t>Я проинформирова</w:t>
      </w:r>
      <w:proofErr w:type="gramStart"/>
      <w:r w:rsidRPr="000F26ED">
        <w:rPr>
          <w:rFonts w:ascii="Times New Roman" w:hAnsi="Times New Roman"/>
          <w:sz w:val="28"/>
          <w:szCs w:val="28"/>
        </w:rPr>
        <w:t>н(</w:t>
      </w:r>
      <w:proofErr w:type="gramEnd"/>
      <w:r w:rsidRPr="000F26ED">
        <w:rPr>
          <w:rFonts w:ascii="Times New Roman" w:hAnsi="Times New Roman"/>
          <w:sz w:val="28"/>
          <w:szCs w:val="28"/>
        </w:rPr>
        <w:t xml:space="preserve">а), что могу отозвать указанное согласие путем представления оператору заявления в простой письменной форме об отзыве </w:t>
      </w:r>
      <w:r w:rsidRPr="000F26ED">
        <w:rPr>
          <w:rFonts w:ascii="Times New Roman" w:hAnsi="Times New Roman"/>
          <w:spacing w:val="-6"/>
          <w:sz w:val="28"/>
          <w:szCs w:val="28"/>
        </w:rPr>
        <w:t>данного в настоящем заявлении согласия на обработку персональных данных.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pacing w:val="-6"/>
          <w:sz w:val="28"/>
          <w:szCs w:val="28"/>
        </w:rPr>
        <w:t xml:space="preserve">Мне известны последствия отзыва данного мною в настоящем заявлении </w:t>
      </w:r>
      <w:r w:rsidRPr="000F26ED">
        <w:rPr>
          <w:rFonts w:ascii="Times New Roman" w:hAnsi="Times New Roman"/>
          <w:sz w:val="28"/>
          <w:szCs w:val="28"/>
        </w:rPr>
        <w:t>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115F22" w:rsidRPr="000F26ED" w:rsidRDefault="00115F22" w:rsidP="00115F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991" w:firstLine="709"/>
        <w:jc w:val="both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t>Настоящее согласие действует со дня его подписания.</w:t>
      </w:r>
    </w:p>
    <w:p w:rsidR="00115F22" w:rsidRPr="000F26ED" w:rsidRDefault="00115F22" w:rsidP="00115F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991" w:firstLine="709"/>
        <w:jc w:val="both"/>
        <w:rPr>
          <w:rFonts w:ascii="Times New Roman" w:hAnsi="Times New Roman"/>
          <w:sz w:val="10"/>
          <w:szCs w:val="10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0F26ED">
        <w:rPr>
          <w:rFonts w:ascii="Times New Roman" w:eastAsia="Calibri" w:hAnsi="Times New Roman"/>
          <w:kern w:val="32"/>
          <w:sz w:val="28"/>
          <w:szCs w:val="28"/>
        </w:rPr>
        <w:t xml:space="preserve">Заполняется в случае подачи заявления законным представителем </w:t>
      </w:r>
      <w:r w:rsidRPr="000F26ED">
        <w:rPr>
          <w:rFonts w:ascii="Times New Roman" w:eastAsia="Calibri" w:hAnsi="Times New Roman"/>
          <w:kern w:val="32"/>
          <w:sz w:val="28"/>
          <w:szCs w:val="28"/>
        </w:rPr>
        <w:br/>
        <w:t>или доверенным лицом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0F26ED">
        <w:rPr>
          <w:rFonts w:ascii="Times New Roman" w:eastAsia="Calibri" w:hAnsi="Times New Roman"/>
          <w:kern w:val="32"/>
          <w:sz w:val="28"/>
          <w:szCs w:val="28"/>
        </w:rPr>
        <w:t>_________________________________________________________________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outlineLvl w:val="0"/>
        <w:rPr>
          <w:rFonts w:ascii="Times New Roman" w:eastAsia="Calibri" w:hAnsi="Times New Roman"/>
          <w:kern w:val="32"/>
          <w:sz w:val="20"/>
          <w:szCs w:val="20"/>
        </w:rPr>
      </w:pPr>
      <w:r w:rsidRPr="000F26ED">
        <w:rPr>
          <w:rFonts w:ascii="Times New Roman" w:eastAsia="Calibri" w:hAnsi="Times New Roman"/>
          <w:kern w:val="32"/>
          <w:sz w:val="20"/>
          <w:szCs w:val="20"/>
        </w:rPr>
        <w:t>(фамилия, имя, отчество (при наличии) законного представителя или доверенного лица)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16"/>
          <w:szCs w:val="16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0F26ED">
        <w:rPr>
          <w:rFonts w:ascii="Times New Roman" w:eastAsia="Calibri" w:hAnsi="Times New Roman"/>
          <w:kern w:val="32"/>
          <w:sz w:val="28"/>
          <w:szCs w:val="28"/>
        </w:rPr>
        <w:t>адрес места жительства: ____________________________________________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0F26ED">
        <w:rPr>
          <w:rFonts w:ascii="Times New Roman" w:eastAsia="Calibri" w:hAnsi="Times New Roman"/>
          <w:kern w:val="32"/>
          <w:sz w:val="28"/>
          <w:szCs w:val="28"/>
        </w:rPr>
        <w:t>_________________________________________________________________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20"/>
          <w:szCs w:val="20"/>
        </w:rPr>
      </w:pPr>
      <w:r w:rsidRPr="000F26ED">
        <w:rPr>
          <w:rFonts w:ascii="Times New Roman" w:eastAsia="Calibri" w:hAnsi="Times New Roman"/>
          <w:kern w:val="32"/>
          <w:sz w:val="20"/>
          <w:szCs w:val="20"/>
        </w:rPr>
        <w:t xml:space="preserve"> </w:t>
      </w:r>
      <w:proofErr w:type="gramStart"/>
      <w:r w:rsidRPr="000F26ED">
        <w:rPr>
          <w:rFonts w:ascii="Times New Roman" w:eastAsia="Calibri" w:hAnsi="Times New Roman"/>
          <w:kern w:val="32"/>
          <w:sz w:val="20"/>
          <w:szCs w:val="20"/>
        </w:rPr>
        <w:t>(почтовый индекс, область, район, город, село, поселок, деревня, проспект, улица, дом, корпус, квартира)</w:t>
      </w:r>
      <w:proofErr w:type="gramEnd"/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16"/>
          <w:szCs w:val="16"/>
        </w:rPr>
      </w:pP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0F26ED">
        <w:rPr>
          <w:rFonts w:ascii="Times New Roman" w:eastAsia="Calibri" w:hAnsi="Times New Roman"/>
          <w:kern w:val="32"/>
          <w:sz w:val="28"/>
          <w:szCs w:val="28"/>
        </w:rPr>
        <w:t>документ, удостоверяющий личность _________________________________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20"/>
          <w:szCs w:val="20"/>
        </w:rPr>
      </w:pPr>
      <w:r w:rsidRPr="000F26ED">
        <w:rPr>
          <w:rFonts w:ascii="Times New Roman" w:eastAsia="Calibri" w:hAnsi="Times New Roman"/>
          <w:kern w:val="32"/>
          <w:sz w:val="20"/>
          <w:szCs w:val="20"/>
        </w:rPr>
        <w:t xml:space="preserve">                                                                                                                            (наименование)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both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0F26ED">
        <w:rPr>
          <w:rFonts w:ascii="Times New Roman" w:eastAsia="Calibri" w:hAnsi="Times New Roman"/>
          <w:kern w:val="32"/>
          <w:sz w:val="28"/>
          <w:szCs w:val="28"/>
        </w:rPr>
        <w:t>_________________________________________________________________</w:t>
      </w:r>
    </w:p>
    <w:p w:rsidR="00115F22" w:rsidRPr="000F26ED" w:rsidRDefault="00115F22" w:rsidP="00115F22">
      <w:pPr>
        <w:autoSpaceDE w:val="0"/>
        <w:autoSpaceDN w:val="0"/>
        <w:adjustRightInd w:val="0"/>
        <w:spacing w:after="0" w:line="240" w:lineRule="auto"/>
        <w:ind w:right="991"/>
        <w:jc w:val="center"/>
        <w:outlineLvl w:val="0"/>
        <w:rPr>
          <w:rFonts w:ascii="Times New Roman" w:eastAsia="Calibri" w:hAnsi="Times New Roman"/>
          <w:kern w:val="32"/>
          <w:sz w:val="20"/>
          <w:szCs w:val="20"/>
        </w:rPr>
      </w:pPr>
      <w:r w:rsidRPr="000F26ED">
        <w:rPr>
          <w:rFonts w:ascii="Times New Roman" w:eastAsia="Calibri" w:hAnsi="Times New Roman"/>
          <w:kern w:val="32"/>
          <w:sz w:val="20"/>
          <w:szCs w:val="20"/>
        </w:rPr>
        <w:t>(серия, номер, кем выдан, дата выдачи)</w:t>
      </w:r>
    </w:p>
    <w:p w:rsidR="00115F22" w:rsidRPr="000F26ED" w:rsidRDefault="00115F22" w:rsidP="00115F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99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310"/>
        <w:gridCol w:w="3247"/>
        <w:gridCol w:w="3907"/>
      </w:tblGrid>
      <w:tr w:rsidR="00115F22" w:rsidRPr="000F26ED" w:rsidTr="005C0907">
        <w:tc>
          <w:tcPr>
            <w:tcW w:w="3794" w:type="dxa"/>
          </w:tcPr>
          <w:p w:rsidR="00115F22" w:rsidRPr="000F26ED" w:rsidRDefault="00115F22" w:rsidP="005C0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F26ED">
              <w:rPr>
                <w:rFonts w:ascii="Times New Roman" w:hAnsi="Times New Roman"/>
                <w:sz w:val="28"/>
                <w:szCs w:val="20"/>
              </w:rPr>
              <w:t xml:space="preserve">«___» _____ </w:t>
            </w:r>
            <w:proofErr w:type="gramStart"/>
            <w:r w:rsidRPr="000F26ED">
              <w:rPr>
                <w:rFonts w:ascii="Times New Roman" w:hAnsi="Times New Roman"/>
                <w:sz w:val="28"/>
                <w:szCs w:val="20"/>
              </w:rPr>
              <w:t>г</w:t>
            </w:r>
            <w:proofErr w:type="gramEnd"/>
            <w:r w:rsidRPr="000F26ED"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  <w:p w:rsidR="00115F22" w:rsidRPr="000F26ED" w:rsidRDefault="00115F22" w:rsidP="005C0907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6E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693" w:type="dxa"/>
          </w:tcPr>
          <w:p w:rsidR="00115F22" w:rsidRPr="000F26ED" w:rsidRDefault="00115F22" w:rsidP="005C09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99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F26ED">
              <w:rPr>
                <w:rFonts w:ascii="Times New Roman" w:hAnsi="Times New Roman"/>
                <w:sz w:val="24"/>
                <w:szCs w:val="20"/>
              </w:rPr>
              <w:t>_________________</w:t>
            </w:r>
          </w:p>
          <w:p w:rsidR="00115F22" w:rsidRPr="000F26ED" w:rsidRDefault="00115F22" w:rsidP="005C09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9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6E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</w:tcPr>
          <w:p w:rsidR="00115F22" w:rsidRPr="000F26ED" w:rsidRDefault="00115F22" w:rsidP="005C09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9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6ED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115F22" w:rsidRPr="000F26ED" w:rsidRDefault="00115F22" w:rsidP="005C09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9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6E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15F22" w:rsidRPr="000F26ED" w:rsidRDefault="00115F22" w:rsidP="00115F22">
      <w:pPr>
        <w:spacing w:after="0" w:line="240" w:lineRule="auto"/>
        <w:ind w:right="991"/>
        <w:rPr>
          <w:rFonts w:ascii="Times New Roman" w:hAnsi="Times New Roman"/>
          <w:sz w:val="1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_________________________________________________________________</w:t>
      </w:r>
    </w:p>
    <w:p w:rsidR="00115F22" w:rsidRPr="000F26ED" w:rsidRDefault="00115F22" w:rsidP="00115F22">
      <w:pPr>
        <w:spacing w:after="0" w:line="240" w:lineRule="auto"/>
        <w:ind w:right="991"/>
        <w:jc w:val="center"/>
        <w:rPr>
          <w:rFonts w:ascii="Times New Roman" w:hAnsi="Times New Roman"/>
          <w:sz w:val="20"/>
          <w:szCs w:val="20"/>
        </w:rPr>
      </w:pPr>
      <w:r w:rsidRPr="000F26ED">
        <w:rPr>
          <w:rFonts w:ascii="Times New Roman" w:hAnsi="Times New Roman"/>
          <w:sz w:val="20"/>
          <w:szCs w:val="20"/>
        </w:rPr>
        <w:t>Заполняется специалистом государственного учреждения</w:t>
      </w:r>
    </w:p>
    <w:p w:rsidR="00115F22" w:rsidRPr="000F26ED" w:rsidRDefault="00115F22" w:rsidP="00115F22">
      <w:pPr>
        <w:spacing w:after="0" w:line="240" w:lineRule="auto"/>
        <w:ind w:right="991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115F22" w:rsidRPr="000F26ED" w:rsidRDefault="00115F22" w:rsidP="00115F22">
      <w:pPr>
        <w:spacing w:after="0" w:line="240" w:lineRule="auto"/>
        <w:ind w:right="991"/>
        <w:rPr>
          <w:rFonts w:ascii="Times New Roman" w:hAnsi="Times New Roman"/>
          <w:sz w:val="24"/>
          <w:szCs w:val="20"/>
        </w:rPr>
      </w:pPr>
      <w:r w:rsidRPr="000F26ED">
        <w:rPr>
          <w:rFonts w:ascii="Times New Roman" w:hAnsi="Times New Roman"/>
          <w:sz w:val="24"/>
          <w:szCs w:val="20"/>
        </w:rPr>
        <w:t>Заявление принял специалист      _____________________             _____________________</w:t>
      </w:r>
    </w:p>
    <w:p w:rsidR="00115F22" w:rsidRPr="000F26ED" w:rsidRDefault="00115F22" w:rsidP="00115F22">
      <w:pPr>
        <w:spacing w:after="0" w:line="240" w:lineRule="auto"/>
        <w:ind w:right="991"/>
        <w:rPr>
          <w:rFonts w:ascii="Times New Roman" w:hAnsi="Times New Roman"/>
          <w:sz w:val="18"/>
          <w:szCs w:val="20"/>
        </w:rPr>
      </w:pPr>
      <w:r w:rsidRPr="000F26ED">
        <w:rPr>
          <w:rFonts w:ascii="Times New Roman" w:hAnsi="Times New Roman"/>
          <w:sz w:val="18"/>
          <w:szCs w:val="20"/>
        </w:rPr>
        <w:t xml:space="preserve">                             </w:t>
      </w:r>
      <w:r w:rsidRPr="000F26ED">
        <w:rPr>
          <w:rFonts w:ascii="Times New Roman" w:hAnsi="Times New Roman"/>
          <w:sz w:val="18"/>
          <w:szCs w:val="20"/>
        </w:rPr>
        <w:tab/>
      </w:r>
      <w:r w:rsidRPr="000F26ED">
        <w:rPr>
          <w:rFonts w:ascii="Times New Roman" w:hAnsi="Times New Roman"/>
          <w:sz w:val="18"/>
          <w:szCs w:val="20"/>
        </w:rPr>
        <w:tab/>
        <w:t xml:space="preserve">                                     (подпись специалиста)                                 (расшифровка подписи)</w:t>
      </w:r>
    </w:p>
    <w:p w:rsidR="00115F22" w:rsidRPr="000F26ED" w:rsidRDefault="00115F22" w:rsidP="00115F22">
      <w:pPr>
        <w:spacing w:after="0" w:line="240" w:lineRule="auto"/>
        <w:ind w:right="991"/>
        <w:jc w:val="both"/>
        <w:rPr>
          <w:rFonts w:ascii="Times New Roman" w:hAnsi="Times New Roman"/>
          <w:sz w:val="16"/>
          <w:szCs w:val="16"/>
        </w:rPr>
      </w:pPr>
    </w:p>
    <w:p w:rsidR="00115F22" w:rsidRPr="000F26ED" w:rsidRDefault="00115F22" w:rsidP="00115F22">
      <w:pPr>
        <w:spacing w:after="0" w:line="240" w:lineRule="auto"/>
        <w:ind w:right="991"/>
        <w:jc w:val="both"/>
        <w:rPr>
          <w:rFonts w:ascii="Times New Roman" w:hAnsi="Times New Roman"/>
          <w:sz w:val="24"/>
          <w:szCs w:val="20"/>
        </w:rPr>
      </w:pPr>
      <w:r w:rsidRPr="000F26ED">
        <w:rPr>
          <w:rFonts w:ascii="Times New Roman" w:hAnsi="Times New Roman"/>
          <w:sz w:val="24"/>
          <w:szCs w:val="20"/>
        </w:rPr>
        <w:t xml:space="preserve">Регистрационный </w:t>
      </w:r>
      <w:r w:rsidRPr="000F26ED">
        <w:rPr>
          <w:rFonts w:ascii="Times New Roman" w:eastAsia="Segoe UI Symbol" w:hAnsi="Times New Roman"/>
          <w:sz w:val="24"/>
          <w:szCs w:val="20"/>
        </w:rPr>
        <w:t>№</w:t>
      </w:r>
      <w:r w:rsidRPr="000F26ED">
        <w:rPr>
          <w:rFonts w:ascii="Times New Roman" w:hAnsi="Times New Roman"/>
          <w:sz w:val="24"/>
          <w:szCs w:val="20"/>
        </w:rPr>
        <w:t xml:space="preserve"> _____________    «___»____________20____ г.</w:t>
      </w:r>
    </w:p>
    <w:p w:rsidR="00115F22" w:rsidRPr="000F26ED" w:rsidRDefault="00115F22" w:rsidP="00115F22">
      <w:pPr>
        <w:spacing w:after="0" w:line="240" w:lineRule="auto"/>
        <w:ind w:right="991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8"/>
          <w:szCs w:val="20"/>
        </w:rPr>
        <w:t>_________________________________________________________________</w:t>
      </w:r>
    </w:p>
    <w:p w:rsidR="00115F22" w:rsidRPr="000F26ED" w:rsidRDefault="00115F22" w:rsidP="00115F22">
      <w:pPr>
        <w:suppressLineNumbers/>
        <w:spacing w:after="0" w:line="240" w:lineRule="auto"/>
        <w:ind w:right="991"/>
        <w:jc w:val="center"/>
        <w:rPr>
          <w:rFonts w:ascii="Times New Roman" w:hAnsi="Times New Roman"/>
          <w:b/>
          <w:caps/>
          <w:sz w:val="24"/>
          <w:szCs w:val="20"/>
        </w:rPr>
      </w:pPr>
      <w:r w:rsidRPr="000F26ED">
        <w:rPr>
          <w:rFonts w:ascii="Times New Roman" w:hAnsi="Times New Roman"/>
          <w:caps/>
          <w:sz w:val="24"/>
          <w:szCs w:val="20"/>
        </w:rPr>
        <w:t>Расписка-уведомление</w:t>
      </w:r>
      <w:r w:rsidRPr="000F26ED">
        <w:rPr>
          <w:rFonts w:ascii="Times New Roman" w:hAnsi="Times New Roman"/>
          <w:b/>
          <w:caps/>
          <w:sz w:val="24"/>
          <w:szCs w:val="20"/>
        </w:rPr>
        <w:t xml:space="preserve"> </w:t>
      </w:r>
    </w:p>
    <w:p w:rsidR="00115F22" w:rsidRPr="000F26ED" w:rsidRDefault="00115F22" w:rsidP="00115F22">
      <w:pPr>
        <w:suppressLineNumbers/>
        <w:spacing w:after="0" w:line="240" w:lineRule="auto"/>
        <w:ind w:right="991"/>
        <w:jc w:val="center"/>
        <w:rPr>
          <w:rFonts w:ascii="Times New Roman" w:hAnsi="Times New Roman"/>
          <w:sz w:val="24"/>
          <w:szCs w:val="20"/>
        </w:rPr>
      </w:pPr>
      <w:r w:rsidRPr="000F26ED">
        <w:rPr>
          <w:rFonts w:ascii="Times New Roman" w:hAnsi="Times New Roman"/>
          <w:sz w:val="24"/>
          <w:szCs w:val="20"/>
        </w:rPr>
        <w:t>(выдается заявителю)</w:t>
      </w:r>
    </w:p>
    <w:p w:rsidR="00115F22" w:rsidRPr="000F26ED" w:rsidRDefault="00115F22" w:rsidP="00115F22">
      <w:pPr>
        <w:suppressLineNumbers/>
        <w:spacing w:after="0" w:line="240" w:lineRule="auto"/>
        <w:ind w:right="991"/>
        <w:jc w:val="center"/>
        <w:rPr>
          <w:rFonts w:ascii="Times New Roman" w:hAnsi="Times New Roman"/>
          <w:sz w:val="10"/>
          <w:szCs w:val="20"/>
        </w:rPr>
      </w:pPr>
    </w:p>
    <w:p w:rsidR="00115F22" w:rsidRPr="000F26ED" w:rsidRDefault="00115F22" w:rsidP="00115F22">
      <w:pPr>
        <w:suppressLineNumbers/>
        <w:spacing w:after="0" w:line="240" w:lineRule="auto"/>
        <w:ind w:right="991" w:firstLine="720"/>
        <w:jc w:val="both"/>
        <w:rPr>
          <w:rFonts w:ascii="Times New Roman" w:hAnsi="Times New Roman"/>
          <w:sz w:val="24"/>
          <w:szCs w:val="20"/>
        </w:rPr>
      </w:pPr>
    </w:p>
    <w:p w:rsidR="00115F22" w:rsidRPr="000F26ED" w:rsidRDefault="00115F22" w:rsidP="00115F22">
      <w:pPr>
        <w:suppressLineNumbers/>
        <w:spacing w:after="0" w:line="240" w:lineRule="auto"/>
        <w:ind w:right="991" w:firstLine="720"/>
        <w:jc w:val="both"/>
        <w:rPr>
          <w:rFonts w:ascii="Times New Roman" w:hAnsi="Times New Roman"/>
          <w:sz w:val="24"/>
          <w:szCs w:val="20"/>
        </w:rPr>
      </w:pPr>
      <w:r w:rsidRPr="000F26ED">
        <w:rPr>
          <w:rFonts w:ascii="Times New Roman" w:hAnsi="Times New Roman"/>
          <w:sz w:val="24"/>
          <w:szCs w:val="20"/>
        </w:rPr>
        <w:t xml:space="preserve">Заявление и документы гр. _______________________________________ </w:t>
      </w:r>
    </w:p>
    <w:p w:rsidR="00115F22" w:rsidRPr="000F26ED" w:rsidRDefault="00115F22" w:rsidP="00115F22">
      <w:pPr>
        <w:suppressLineNumbers/>
        <w:spacing w:after="0" w:line="240" w:lineRule="auto"/>
        <w:ind w:right="991" w:firstLine="720"/>
        <w:jc w:val="both"/>
        <w:rPr>
          <w:rFonts w:ascii="Times New Roman" w:hAnsi="Times New Roman"/>
          <w:sz w:val="24"/>
          <w:szCs w:val="20"/>
        </w:rPr>
      </w:pPr>
      <w:r w:rsidRPr="000F26ED">
        <w:rPr>
          <w:rFonts w:ascii="Times New Roman" w:hAnsi="Times New Roman"/>
          <w:sz w:val="24"/>
          <w:szCs w:val="20"/>
        </w:rPr>
        <w:t>принял специалист_______________________________________</w:t>
      </w:r>
    </w:p>
    <w:p w:rsidR="00115F22" w:rsidRPr="000F26ED" w:rsidRDefault="00115F22" w:rsidP="00115F22">
      <w:pPr>
        <w:suppressLineNumbers/>
        <w:spacing w:after="0" w:line="240" w:lineRule="auto"/>
        <w:ind w:right="991" w:firstLine="720"/>
        <w:jc w:val="both"/>
        <w:rPr>
          <w:rFonts w:ascii="Times New Roman" w:hAnsi="Times New Roman"/>
          <w:sz w:val="28"/>
          <w:szCs w:val="20"/>
        </w:rPr>
      </w:pPr>
      <w:r w:rsidRPr="000F26ED">
        <w:rPr>
          <w:rFonts w:ascii="Times New Roman" w:hAnsi="Times New Roman"/>
          <w:sz w:val="24"/>
          <w:szCs w:val="20"/>
        </w:rPr>
        <w:t xml:space="preserve">Регистрационный </w:t>
      </w:r>
      <w:r w:rsidRPr="000F26ED">
        <w:rPr>
          <w:rFonts w:ascii="Times New Roman" w:eastAsia="Segoe UI Symbol" w:hAnsi="Times New Roman"/>
          <w:sz w:val="24"/>
          <w:szCs w:val="20"/>
        </w:rPr>
        <w:t>№</w:t>
      </w:r>
      <w:r w:rsidRPr="000F26ED">
        <w:rPr>
          <w:rFonts w:ascii="Times New Roman" w:hAnsi="Times New Roman"/>
          <w:sz w:val="24"/>
          <w:szCs w:val="20"/>
        </w:rPr>
        <w:t xml:space="preserve"> _____________     «___»____________20____ г.</w:t>
      </w:r>
    </w:p>
    <w:p w:rsidR="00115F22" w:rsidRPr="000F26ED" w:rsidRDefault="00115F22" w:rsidP="00115F22">
      <w:pPr>
        <w:spacing w:after="0" w:line="240" w:lineRule="auto"/>
        <w:ind w:right="991"/>
        <w:rPr>
          <w:rFonts w:ascii="Times New Roman" w:hAnsi="Times New Roman"/>
          <w:sz w:val="28"/>
          <w:szCs w:val="28"/>
        </w:rPr>
      </w:pPr>
      <w:r w:rsidRPr="000F26ED">
        <w:rPr>
          <w:rFonts w:ascii="Times New Roman" w:hAnsi="Times New Roman"/>
          <w:sz w:val="28"/>
          <w:szCs w:val="28"/>
        </w:rPr>
        <w:lastRenderedPageBreak/>
        <w:br w:type="page"/>
      </w:r>
    </w:p>
    <w:p w:rsidR="009721E8" w:rsidRDefault="00D97AD7">
      <w:bookmarkStart w:id="1" w:name="_GoBack"/>
      <w:bookmarkEnd w:id="1"/>
    </w:p>
    <w:sectPr w:rsidR="009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F"/>
    <w:rsid w:val="00115F22"/>
    <w:rsid w:val="00122742"/>
    <w:rsid w:val="00A30077"/>
    <w:rsid w:val="00D97AD7"/>
    <w:rsid w:val="00E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1D9E2E93E2D3C06CE42E221B6DB5C121A4ED71000205CC4DE3EEA8IDbFL" TargetMode="External"/><Relationship Id="rId5" Type="http://schemas.openxmlformats.org/officeDocument/2006/relationships/hyperlink" Target="consultantplus://offline/ref=D3B1D85AB7CAAE798BE9A513618F930D829A050199ABF282740D4A0878823C8B1F6E96B2BA20F55DCC1BEB3AD75427374BC3ACE113B933C061189Fy8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Регина Ивановна</dc:creator>
  <cp:lastModifiedBy>Ушакова Регина Ивановна</cp:lastModifiedBy>
  <cp:revision>2</cp:revision>
  <dcterms:created xsi:type="dcterms:W3CDTF">2023-03-13T13:48:00Z</dcterms:created>
  <dcterms:modified xsi:type="dcterms:W3CDTF">2023-03-13T13:48:00Z</dcterms:modified>
</cp:coreProperties>
</file>