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9F08D" w14:textId="77777777" w:rsidR="004D491E" w:rsidRDefault="004D491E" w:rsidP="004D491E">
      <w:pPr>
        <w:pStyle w:val="ConsPlusNormal"/>
        <w:jc w:val="both"/>
      </w:pPr>
    </w:p>
    <w:p w14:paraId="012E2B97" w14:textId="77777777" w:rsidR="004D491E" w:rsidRDefault="004D491E" w:rsidP="004D491E">
      <w:pPr>
        <w:pStyle w:val="ConsPlusNormal"/>
        <w:jc w:val="right"/>
        <w:outlineLvl w:val="0"/>
      </w:pPr>
      <w:r>
        <w:t>Утвержден</w:t>
      </w:r>
    </w:p>
    <w:p w14:paraId="634AF594" w14:textId="77777777" w:rsidR="004D491E" w:rsidRDefault="004D491E" w:rsidP="004D491E">
      <w:pPr>
        <w:pStyle w:val="ConsPlusNormal"/>
        <w:jc w:val="right"/>
      </w:pPr>
      <w:r>
        <w:t>постановлением Правительства</w:t>
      </w:r>
    </w:p>
    <w:p w14:paraId="4DBC11AC" w14:textId="77777777" w:rsidR="004D491E" w:rsidRDefault="004D491E" w:rsidP="004D491E">
      <w:pPr>
        <w:pStyle w:val="ConsPlusNormal"/>
        <w:jc w:val="right"/>
      </w:pPr>
      <w:r>
        <w:t>Архангельской области</w:t>
      </w:r>
    </w:p>
    <w:p w14:paraId="42FECFCC" w14:textId="77777777" w:rsidR="004D491E" w:rsidRDefault="004D491E" w:rsidP="004D491E">
      <w:pPr>
        <w:pStyle w:val="ConsPlusNormal"/>
        <w:jc w:val="right"/>
      </w:pPr>
      <w:r>
        <w:t>от 12.10.2012. N 464-пп</w:t>
      </w:r>
    </w:p>
    <w:p w14:paraId="4476968E" w14:textId="77777777" w:rsidR="004D491E" w:rsidRDefault="004D491E" w:rsidP="004D491E">
      <w:pPr>
        <w:pStyle w:val="ConsPlusNormal"/>
        <w:jc w:val="both"/>
      </w:pPr>
    </w:p>
    <w:p w14:paraId="147AB070" w14:textId="77777777" w:rsidR="004D491E" w:rsidRDefault="004D491E" w:rsidP="004D491E">
      <w:pPr>
        <w:pStyle w:val="ConsPlusTitle"/>
        <w:jc w:val="center"/>
      </w:pPr>
      <w:bookmarkStart w:id="0" w:name="Par47428"/>
      <w:bookmarkEnd w:id="0"/>
      <w:r>
        <w:t>ПОРЯДОК</w:t>
      </w:r>
    </w:p>
    <w:p w14:paraId="41CF6CEA" w14:textId="77777777" w:rsidR="004D491E" w:rsidRDefault="004D491E" w:rsidP="004D491E">
      <w:pPr>
        <w:pStyle w:val="ConsPlusTitle"/>
        <w:jc w:val="center"/>
      </w:pPr>
      <w:r>
        <w:t>ДОСТАВКИ МЕДИЦИНСКИХ РАБОТНИКОВ ИЗ МЕДИЦИНСКИХ ОРГАНИЗАЦИЙ</w:t>
      </w:r>
    </w:p>
    <w:p w14:paraId="4D9217A3" w14:textId="77777777" w:rsidR="004D491E" w:rsidRDefault="004D491E" w:rsidP="004D491E">
      <w:pPr>
        <w:pStyle w:val="ConsPlusTitle"/>
        <w:jc w:val="center"/>
      </w:pPr>
      <w:r>
        <w:t>К ЛИЦАМ СТАРШЕ 65 ЛЕТ, ПРОЖИВАЮЩИМ В СЕЛЬСКОЙ МЕСТНОСТИ,</w:t>
      </w:r>
    </w:p>
    <w:p w14:paraId="78A19EC1" w14:textId="77777777" w:rsidR="004D491E" w:rsidRDefault="004D491E" w:rsidP="004D491E">
      <w:pPr>
        <w:pStyle w:val="ConsPlusTitle"/>
        <w:jc w:val="center"/>
      </w:pPr>
      <w:r>
        <w:t>В ЦЕЛЯХ ОКАЗАНИЯ ИМ МЕДИЦИНСКОЙ ПОМОЩИ НА ДОМУ, ДОСТАВКИ</w:t>
      </w:r>
    </w:p>
    <w:p w14:paraId="6B544A72" w14:textId="77777777" w:rsidR="004D491E" w:rsidRDefault="004D491E" w:rsidP="004D491E">
      <w:pPr>
        <w:pStyle w:val="ConsPlusTitle"/>
        <w:jc w:val="center"/>
      </w:pPr>
      <w:r>
        <w:t>ЛИЦАМ СТАРШЕ 65 ЛЕТ, ПРОЖИВАЮЩИМ В СЕЛЬСКОЙ МЕСТНОСТИ,</w:t>
      </w:r>
    </w:p>
    <w:p w14:paraId="1BB8ECD4" w14:textId="77777777" w:rsidR="004D491E" w:rsidRDefault="004D491E" w:rsidP="004D491E">
      <w:pPr>
        <w:pStyle w:val="ConsPlusTitle"/>
        <w:jc w:val="center"/>
      </w:pPr>
      <w:r>
        <w:t>ЛЕКАРСТВЕННЫХ СРЕДСТВ, МЕДИЦИНСКИХ ИЗДЕЛИЙ, ПРОДУКТОВ</w:t>
      </w:r>
    </w:p>
    <w:p w14:paraId="20624CC5" w14:textId="77777777" w:rsidR="004D491E" w:rsidRDefault="004D491E" w:rsidP="004D491E">
      <w:pPr>
        <w:pStyle w:val="ConsPlusTitle"/>
        <w:jc w:val="center"/>
      </w:pPr>
      <w:r>
        <w:t>ПИТАНИЯ, ПРЕДМЕТОВ ПЕРВОЙ НЕОБХОДИМОСТИ НА ТЕРРИТОРИИ</w:t>
      </w:r>
    </w:p>
    <w:p w14:paraId="7627ED8A" w14:textId="77777777" w:rsidR="004D491E" w:rsidRDefault="004D491E" w:rsidP="004D491E">
      <w:pPr>
        <w:pStyle w:val="ConsPlusTitle"/>
        <w:jc w:val="center"/>
      </w:pPr>
      <w:r>
        <w:t>АРХАНГЕЛЬСКОЙ ОБЛАСТИ</w:t>
      </w:r>
    </w:p>
    <w:p w14:paraId="74D0CE60" w14:textId="77777777" w:rsidR="004D491E" w:rsidRDefault="004D491E" w:rsidP="004D491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D491E" w14:paraId="4E800870" w14:textId="77777777" w:rsidTr="003A3FCA">
        <w:trPr>
          <w:jc w:val="center"/>
        </w:trPr>
        <w:tc>
          <w:tcPr>
            <w:tcW w:w="10147" w:type="dxa"/>
            <w:tcBorders>
              <w:left w:val="single" w:sz="24" w:space="0" w:color="CED3F1"/>
              <w:right w:val="single" w:sz="24" w:space="0" w:color="F4F3F8"/>
            </w:tcBorders>
            <w:shd w:val="clear" w:color="auto" w:fill="F4F3F8"/>
          </w:tcPr>
          <w:p w14:paraId="098A33D6" w14:textId="77777777" w:rsidR="004D491E" w:rsidRDefault="004D491E" w:rsidP="003A3FCA">
            <w:pPr>
              <w:pStyle w:val="ConsPlusNormal"/>
              <w:jc w:val="center"/>
              <w:rPr>
                <w:color w:val="392C69"/>
              </w:rPr>
            </w:pPr>
            <w:r>
              <w:rPr>
                <w:color w:val="392C69"/>
              </w:rPr>
              <w:t>Список изменяющих документов</w:t>
            </w:r>
          </w:p>
          <w:p w14:paraId="15F34F11" w14:textId="77777777" w:rsidR="004D491E" w:rsidRDefault="004D491E" w:rsidP="003A3FCA">
            <w:pPr>
              <w:pStyle w:val="ConsPlusNormal"/>
              <w:jc w:val="center"/>
              <w:rPr>
                <w:color w:val="392C69"/>
              </w:rPr>
            </w:pPr>
            <w:r>
              <w:rPr>
                <w:color w:val="392C69"/>
              </w:rPr>
              <w:t xml:space="preserve">(введен </w:t>
            </w:r>
            <w:hyperlink r:id="rId4" w:history="1">
              <w:r>
                <w:rPr>
                  <w:color w:val="0000FF"/>
                </w:rPr>
                <w:t>постановлением</w:t>
              </w:r>
            </w:hyperlink>
            <w:r>
              <w:rPr>
                <w:color w:val="392C69"/>
              </w:rPr>
              <w:t xml:space="preserve"> Правительства Архангельской области</w:t>
            </w:r>
          </w:p>
          <w:p w14:paraId="322D0D1A" w14:textId="77777777" w:rsidR="004D491E" w:rsidRDefault="004D491E" w:rsidP="003A3FCA">
            <w:pPr>
              <w:pStyle w:val="ConsPlusNormal"/>
              <w:jc w:val="center"/>
              <w:rPr>
                <w:color w:val="392C69"/>
              </w:rPr>
            </w:pPr>
            <w:r>
              <w:rPr>
                <w:color w:val="392C69"/>
              </w:rPr>
              <w:t>от 03.06.2020 N 292-пп;</w:t>
            </w:r>
          </w:p>
          <w:p w14:paraId="055C74B1" w14:textId="77777777" w:rsidR="004D491E" w:rsidRDefault="004D491E" w:rsidP="003A3FCA">
            <w:pPr>
              <w:pStyle w:val="ConsPlusNormal"/>
              <w:jc w:val="center"/>
              <w:rPr>
                <w:color w:val="392C69"/>
              </w:rPr>
            </w:pPr>
            <w:r>
              <w:rPr>
                <w:color w:val="392C69"/>
              </w:rPr>
              <w:t xml:space="preserve">в ред. </w:t>
            </w:r>
            <w:hyperlink r:id="rId5" w:history="1">
              <w:r>
                <w:rPr>
                  <w:color w:val="0000FF"/>
                </w:rPr>
                <w:t>постановления</w:t>
              </w:r>
            </w:hyperlink>
            <w:r>
              <w:rPr>
                <w:color w:val="392C69"/>
              </w:rPr>
              <w:t xml:space="preserve"> Правительства Архангельской области</w:t>
            </w:r>
          </w:p>
          <w:p w14:paraId="46F56066" w14:textId="77777777" w:rsidR="004D491E" w:rsidRDefault="004D491E" w:rsidP="003A3FCA">
            <w:pPr>
              <w:pStyle w:val="ConsPlusNormal"/>
              <w:jc w:val="center"/>
              <w:rPr>
                <w:color w:val="392C69"/>
              </w:rPr>
            </w:pPr>
            <w:r>
              <w:rPr>
                <w:color w:val="392C69"/>
              </w:rPr>
              <w:t>от 07.07.2020 N 397-пп)</w:t>
            </w:r>
          </w:p>
        </w:tc>
      </w:tr>
    </w:tbl>
    <w:p w14:paraId="20D0934C" w14:textId="77777777" w:rsidR="004D491E" w:rsidRDefault="004D491E" w:rsidP="004D491E">
      <w:pPr>
        <w:pStyle w:val="ConsPlusNormal"/>
        <w:jc w:val="both"/>
      </w:pPr>
    </w:p>
    <w:p w14:paraId="7CAF7F95" w14:textId="77777777" w:rsidR="004D491E" w:rsidRDefault="004D491E" w:rsidP="004D491E">
      <w:pPr>
        <w:pStyle w:val="ConsPlusTitle"/>
        <w:jc w:val="center"/>
        <w:outlineLvl w:val="1"/>
      </w:pPr>
      <w:r>
        <w:t>I. Общие положения</w:t>
      </w:r>
    </w:p>
    <w:p w14:paraId="73BE6113" w14:textId="77777777" w:rsidR="004D491E" w:rsidRDefault="004D491E" w:rsidP="004D491E">
      <w:pPr>
        <w:pStyle w:val="ConsPlusNormal"/>
        <w:jc w:val="both"/>
      </w:pPr>
    </w:p>
    <w:p w14:paraId="699F101C" w14:textId="77777777" w:rsidR="004D491E" w:rsidRDefault="004D491E" w:rsidP="004D491E">
      <w:pPr>
        <w:pStyle w:val="ConsPlusNormal"/>
        <w:ind w:firstLine="540"/>
        <w:jc w:val="both"/>
      </w:pPr>
      <w:r>
        <w:t xml:space="preserve">1. Настоящий Порядок, разработанный в соответствии с </w:t>
      </w:r>
      <w:hyperlink r:id="rId6" w:history="1">
        <w:r>
          <w:rPr>
            <w:color w:val="0000FF"/>
          </w:rPr>
          <w:t>пунктом 1 статьи 21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7" w:history="1">
        <w:r>
          <w:rPr>
            <w:color w:val="0000FF"/>
          </w:rPr>
          <w:t>пунктом "а" статьи 31.2</w:t>
        </w:r>
      </w:hyperlink>
      <w:r>
        <w:t xml:space="preserve"> Устава Архангельской области, </w:t>
      </w:r>
      <w:hyperlink r:id="rId8" w:history="1">
        <w:r>
          <w:rPr>
            <w:color w:val="0000FF"/>
          </w:rPr>
          <w:t>пунктом 1 статьи 19</w:t>
        </w:r>
      </w:hyperlink>
      <w:r>
        <w:t xml:space="preserve"> областного закона от 20 мая 2009 года N 19-3-ОЗ "О Правительстве Архангельской области и иных исполнительных органах государственной власти Архангельской области", подразделом 2.18 государственной программы Архангельской области "Социальная поддержка граждан в Архангельской области", утвержденной постановлением Правительства Архангельской области от 12 октября 2012 года N 464-пп, устанавливает порядок доставки медицинских работников из государственных медицинских организаций Архангельской области к лицам старше 65 лет, проживающим в сельской местности, в целях оказания им медицинской помощи на дому, доставки лицам старше 65 лет, проживающим в сельской местности, лекарственных средств, медицинских изделий, продуктов питания, предметов первой необходимости на территории Архангельской области (далее соответственно - доставка медицинских работников, медицинские организации, лица старше 65 лет, доставка товаров).</w:t>
      </w:r>
    </w:p>
    <w:p w14:paraId="1639E5E8" w14:textId="77777777" w:rsidR="004D491E" w:rsidRDefault="004D491E" w:rsidP="004D491E">
      <w:pPr>
        <w:pStyle w:val="ConsPlusNormal"/>
        <w:spacing w:before="240"/>
        <w:ind w:firstLine="540"/>
        <w:jc w:val="both"/>
      </w:pPr>
      <w:r>
        <w:t xml:space="preserve">2. Доставка медицинских работников и доставка товаров в соответствии с настоящим Порядком осуществляются в период действия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введенного </w:t>
      </w:r>
      <w:hyperlink r:id="rId9" w:history="1">
        <w:r>
          <w:rPr>
            <w:color w:val="0000FF"/>
          </w:rPr>
          <w:t>указом</w:t>
        </w:r>
      </w:hyperlink>
      <w:r>
        <w:t xml:space="preserve"> Губернатора Архангельской области от 17 марта 2020 года N 28-у.</w:t>
      </w:r>
    </w:p>
    <w:p w14:paraId="46359FB1" w14:textId="77777777" w:rsidR="004D491E" w:rsidRDefault="004D491E" w:rsidP="004D491E">
      <w:pPr>
        <w:pStyle w:val="ConsPlusNormal"/>
        <w:spacing w:before="240"/>
        <w:ind w:firstLine="540"/>
        <w:jc w:val="both"/>
      </w:pPr>
      <w:r>
        <w:t>3. Для целей настоящего Порядка используются следующие понятия:</w:t>
      </w:r>
    </w:p>
    <w:p w14:paraId="123C1BCD" w14:textId="77777777" w:rsidR="004D491E" w:rsidRDefault="004D491E" w:rsidP="004D491E">
      <w:pPr>
        <w:pStyle w:val="ConsPlusNormal"/>
        <w:spacing w:before="240"/>
        <w:ind w:firstLine="540"/>
        <w:jc w:val="both"/>
      </w:pPr>
      <w:r>
        <w:t>сельская местность - поселки сельского типа, села, деревни, железнодорожные станции, станции, железнодорожные разъезды, разъезды на территории Архангельской области;</w:t>
      </w:r>
    </w:p>
    <w:p w14:paraId="27033A6D" w14:textId="77777777" w:rsidR="004D491E" w:rsidRDefault="004D491E" w:rsidP="004D491E">
      <w:pPr>
        <w:pStyle w:val="ConsPlusNormal"/>
        <w:spacing w:before="240"/>
        <w:ind w:firstLine="540"/>
        <w:jc w:val="both"/>
      </w:pPr>
      <w:r>
        <w:lastRenderedPageBreak/>
        <w:t>организации социального обслуживания - государственные организации социального обслуживания Архангельской области, находящиеся в ведении Архангельской области, подведомственные министерству труда, занятости и социального развития Архангельской области (далее - министерство труда, занятости и социального развития), перечень которых определяется распоряжением министерства труда, занятости и социального развития (далее - перечень);</w:t>
      </w:r>
    </w:p>
    <w:p w14:paraId="41E52EDB" w14:textId="77777777" w:rsidR="004D491E" w:rsidRDefault="004D491E" w:rsidP="004D491E">
      <w:pPr>
        <w:pStyle w:val="ConsPlusNormal"/>
        <w:spacing w:before="240"/>
        <w:ind w:firstLine="540"/>
        <w:jc w:val="both"/>
      </w:pPr>
      <w:r>
        <w:t>доставка медицинских работников - транспортная услуга по доставке медицинских работников автомобильным транспортом организаций социального обслуживания (далее - автотранспорт) в пределах территорий муниципальных образований Архангельской области, определяемых в соответствии с пунктом 5 настоящего Порядка, по маршруту от медицинской организации до места жительства (места пребывания) лица старше 65 лет в целях оказания такому лицу первичной медико-санитарной помощи и обратно до медицинской организации;</w:t>
      </w:r>
    </w:p>
    <w:p w14:paraId="1043576F" w14:textId="77777777" w:rsidR="004D491E" w:rsidRDefault="004D491E" w:rsidP="004D491E">
      <w:pPr>
        <w:pStyle w:val="ConsPlusNormal"/>
        <w:spacing w:before="240"/>
        <w:ind w:firstLine="540"/>
        <w:jc w:val="both"/>
      </w:pPr>
      <w:r>
        <w:t>предметы первой необходимости - средства индивидуальной защиты, средства дезинфицирующие, антисептические средства, салфетки влажные, салфетки сухие, мыло туалетное, мыло хозяйственное, паста зубная, щетка зубная, бумага туалетная, гигиенические прокладки, стиральный порошок, подгузники для взрослых, спички, свечи, шампунь, крем от опрелостей, зоотовары (в том числе корма для животных и ветеринарные препараты);</w:t>
      </w:r>
    </w:p>
    <w:p w14:paraId="027E08EE" w14:textId="77777777" w:rsidR="004D491E" w:rsidRDefault="004D491E" w:rsidP="004D491E">
      <w:pPr>
        <w:pStyle w:val="ConsPlusNormal"/>
        <w:spacing w:before="240"/>
        <w:ind w:firstLine="540"/>
        <w:jc w:val="both"/>
      </w:pPr>
      <w:r>
        <w:t>доставка товаров - услуга, предоставляемая организациями социального обслуживания с использованием автотранспорта, по приобретению за счет средств лица старше 65 лет лекарственных средств, медицинских изделий, продуктов питания, предметов первой необходимости (далее - товары) и передача товаров лицу старше 65 лет по его месту жительства (месту пребывания), месту фактического нахождения (далее - место жительства).</w:t>
      </w:r>
    </w:p>
    <w:p w14:paraId="38295081" w14:textId="77777777" w:rsidR="004D491E" w:rsidRDefault="004D491E" w:rsidP="004D491E">
      <w:pPr>
        <w:pStyle w:val="ConsPlusNormal"/>
        <w:spacing w:before="240"/>
        <w:ind w:firstLine="540"/>
        <w:jc w:val="both"/>
      </w:pPr>
      <w:r>
        <w:t>4. Доставка медицинских работников в соответствии с настоящим Порядком в рамках оказания скорой медицинской помощи, скорой специализированной медицинской помощи и в целях медицинской эвакуации лиц старше 65 лет не осуществляется.</w:t>
      </w:r>
    </w:p>
    <w:p w14:paraId="240227A1" w14:textId="77777777" w:rsidR="004D491E" w:rsidRDefault="004D491E" w:rsidP="004D491E">
      <w:pPr>
        <w:pStyle w:val="ConsPlusNormal"/>
        <w:spacing w:before="240"/>
        <w:ind w:firstLine="540"/>
        <w:jc w:val="both"/>
      </w:pPr>
      <w:r>
        <w:t>5. Доставка медицинских работников и доставка товаров осуществляются организациями социального обслуживания в часы их работы только в пределах территорий муниципальных образований Архангельской области согласно перечню без взимания платы.</w:t>
      </w:r>
    </w:p>
    <w:p w14:paraId="01B70FE7" w14:textId="77777777" w:rsidR="004D491E" w:rsidRDefault="004D491E" w:rsidP="004D491E">
      <w:pPr>
        <w:pStyle w:val="ConsPlusNormal"/>
        <w:jc w:val="both"/>
      </w:pPr>
    </w:p>
    <w:p w14:paraId="66E9BE2C" w14:textId="77777777" w:rsidR="004D491E" w:rsidRDefault="004D491E" w:rsidP="004D491E">
      <w:pPr>
        <w:pStyle w:val="ConsPlusTitle"/>
        <w:jc w:val="center"/>
        <w:outlineLvl w:val="1"/>
      </w:pPr>
      <w:r>
        <w:t>II. Организация доставки медицинских работников</w:t>
      </w:r>
    </w:p>
    <w:p w14:paraId="3031931A" w14:textId="77777777" w:rsidR="004D491E" w:rsidRDefault="004D491E" w:rsidP="004D491E">
      <w:pPr>
        <w:pStyle w:val="ConsPlusNormal"/>
        <w:jc w:val="both"/>
      </w:pPr>
    </w:p>
    <w:p w14:paraId="78E51340" w14:textId="77777777" w:rsidR="004D491E" w:rsidRDefault="004D491E" w:rsidP="004D491E">
      <w:pPr>
        <w:pStyle w:val="ConsPlusNormal"/>
        <w:ind w:firstLine="540"/>
        <w:jc w:val="both"/>
      </w:pPr>
      <w:r>
        <w:t>6. Доставка медицинских работников осуществляется на основании заявки медицинской организации, включающей:</w:t>
      </w:r>
    </w:p>
    <w:p w14:paraId="0720710B" w14:textId="77777777" w:rsidR="004D491E" w:rsidRDefault="004D491E" w:rsidP="004D491E">
      <w:pPr>
        <w:pStyle w:val="ConsPlusNormal"/>
        <w:spacing w:before="240"/>
        <w:ind w:firstLine="540"/>
        <w:jc w:val="both"/>
      </w:pPr>
      <w:r>
        <w:t>1) полное наименование медицинской организации и адрес места нахождения медицинской организации, адрес места посадки медицинского работника в автотранспорт (далее - место посадки);</w:t>
      </w:r>
    </w:p>
    <w:p w14:paraId="029D70F7" w14:textId="77777777" w:rsidR="004D491E" w:rsidRDefault="004D491E" w:rsidP="004D491E">
      <w:pPr>
        <w:pStyle w:val="ConsPlusNormal"/>
        <w:spacing w:before="240"/>
        <w:ind w:firstLine="540"/>
        <w:jc w:val="both"/>
      </w:pPr>
      <w:r>
        <w:t>2) адрес места жительства лица старше 65 лет;</w:t>
      </w:r>
    </w:p>
    <w:p w14:paraId="6D036F85" w14:textId="77777777" w:rsidR="004D491E" w:rsidRDefault="004D491E" w:rsidP="004D491E">
      <w:pPr>
        <w:pStyle w:val="ConsPlusNormal"/>
        <w:spacing w:before="240"/>
        <w:ind w:firstLine="540"/>
        <w:jc w:val="both"/>
      </w:pPr>
      <w:r>
        <w:t>3) планируемые день (число, месяц, год) и время посадки медицинского работника в автотранспорт;</w:t>
      </w:r>
    </w:p>
    <w:p w14:paraId="37DA3F93" w14:textId="77777777" w:rsidR="004D491E" w:rsidRDefault="004D491E" w:rsidP="004D491E">
      <w:pPr>
        <w:pStyle w:val="ConsPlusNormal"/>
        <w:spacing w:before="240"/>
        <w:ind w:firstLine="540"/>
        <w:jc w:val="both"/>
      </w:pPr>
      <w:r>
        <w:t xml:space="preserve">4) планируемое время отправки автотранспорта от места жительства (места </w:t>
      </w:r>
      <w:r>
        <w:lastRenderedPageBreak/>
        <w:t>пребывания) лица старше 65 лет до медицинской организации;</w:t>
      </w:r>
    </w:p>
    <w:p w14:paraId="4AC5B75A" w14:textId="77777777" w:rsidR="004D491E" w:rsidRDefault="004D491E" w:rsidP="004D491E">
      <w:pPr>
        <w:pStyle w:val="ConsPlusNormal"/>
        <w:spacing w:before="240"/>
        <w:ind w:firstLine="540"/>
        <w:jc w:val="both"/>
      </w:pPr>
      <w:r>
        <w:t>5) должность, фамилия, имя, отчество (при наличии) медицинского работника, доставляемого к лицу старше 65 лет, и номер контактного телефона такого работника;</w:t>
      </w:r>
    </w:p>
    <w:p w14:paraId="1E17E671" w14:textId="77777777" w:rsidR="004D491E" w:rsidRDefault="004D491E" w:rsidP="004D491E">
      <w:pPr>
        <w:pStyle w:val="ConsPlusNormal"/>
        <w:spacing w:before="240"/>
        <w:ind w:firstLine="540"/>
        <w:jc w:val="both"/>
      </w:pPr>
      <w:r>
        <w:t>6) должность, фамилия, имя и отчество (при наличии) работника медицинской организации, ответственного за представление заявки, и номер контактного телефона такого работника;</w:t>
      </w:r>
    </w:p>
    <w:p w14:paraId="15F0425D" w14:textId="77777777" w:rsidR="004D491E" w:rsidRDefault="004D491E" w:rsidP="004D491E">
      <w:pPr>
        <w:pStyle w:val="ConsPlusNormal"/>
        <w:spacing w:before="240"/>
        <w:ind w:firstLine="540"/>
        <w:jc w:val="both"/>
      </w:pPr>
      <w:r>
        <w:t>7) дата подачи заявки.</w:t>
      </w:r>
    </w:p>
    <w:p w14:paraId="3D2E9DF0" w14:textId="77777777" w:rsidR="004D491E" w:rsidRDefault="004D491E" w:rsidP="004D491E">
      <w:pPr>
        <w:pStyle w:val="ConsPlusNormal"/>
        <w:spacing w:before="240"/>
        <w:ind w:firstLine="540"/>
        <w:jc w:val="both"/>
      </w:pPr>
      <w:r>
        <w:t>7. Заявка представляется в организацию социального обслуживания в часы работы данной организации не позднее чем за один рабочий день, предшествующий дню планируемой доставки медицинского работника.</w:t>
      </w:r>
    </w:p>
    <w:p w14:paraId="406DC3D9" w14:textId="77777777" w:rsidR="004D491E" w:rsidRDefault="004D491E" w:rsidP="004D491E">
      <w:pPr>
        <w:pStyle w:val="ConsPlusNormal"/>
        <w:spacing w:before="240"/>
        <w:ind w:firstLine="540"/>
        <w:jc w:val="both"/>
      </w:pPr>
      <w:r>
        <w:t>8. Медицинские организации определяют работников, ответственных за представление заявок, и направляют такие сведения в организации социального обслуживания.</w:t>
      </w:r>
    </w:p>
    <w:p w14:paraId="4DFF367F" w14:textId="77777777" w:rsidR="004D491E" w:rsidRDefault="004D491E" w:rsidP="004D491E">
      <w:pPr>
        <w:pStyle w:val="ConsPlusNormal"/>
        <w:spacing w:before="240"/>
        <w:ind w:firstLine="540"/>
        <w:jc w:val="both"/>
      </w:pPr>
      <w:r>
        <w:t>9. Заявка представляется в организацию социального обслуживания:</w:t>
      </w:r>
    </w:p>
    <w:p w14:paraId="52DA77BC" w14:textId="77777777" w:rsidR="004D491E" w:rsidRDefault="004D491E" w:rsidP="004D491E">
      <w:pPr>
        <w:pStyle w:val="ConsPlusNormal"/>
        <w:spacing w:before="240"/>
        <w:ind w:firstLine="540"/>
        <w:jc w:val="both"/>
      </w:pPr>
      <w:r>
        <w:t>1) непосредственно в организацию социального обслуживания;</w:t>
      </w:r>
    </w:p>
    <w:p w14:paraId="223039B8" w14:textId="77777777" w:rsidR="004D491E" w:rsidRDefault="004D491E" w:rsidP="004D491E">
      <w:pPr>
        <w:pStyle w:val="ConsPlusNormal"/>
        <w:spacing w:before="240"/>
        <w:ind w:firstLine="540"/>
        <w:jc w:val="both"/>
      </w:pPr>
      <w:r>
        <w:t>2) с использованием средств факсимильной связи;</w:t>
      </w:r>
    </w:p>
    <w:p w14:paraId="2F231A31" w14:textId="77777777" w:rsidR="004D491E" w:rsidRDefault="004D491E" w:rsidP="004D491E">
      <w:pPr>
        <w:pStyle w:val="ConsPlusNormal"/>
        <w:spacing w:before="240"/>
        <w:ind w:firstLine="540"/>
        <w:jc w:val="both"/>
      </w:pPr>
      <w:r>
        <w:t>3) по телефону.</w:t>
      </w:r>
    </w:p>
    <w:p w14:paraId="70B0952D" w14:textId="77777777" w:rsidR="004D491E" w:rsidRDefault="004D491E" w:rsidP="004D491E">
      <w:pPr>
        <w:pStyle w:val="ConsPlusNormal"/>
        <w:spacing w:before="240"/>
        <w:ind w:firstLine="540"/>
        <w:jc w:val="both"/>
      </w:pPr>
      <w:r>
        <w:t>10. Организация социального обслуживания при приеме заявки:</w:t>
      </w:r>
    </w:p>
    <w:p w14:paraId="4157D536" w14:textId="77777777" w:rsidR="004D491E" w:rsidRDefault="004D491E" w:rsidP="004D491E">
      <w:pPr>
        <w:pStyle w:val="ConsPlusNormal"/>
        <w:spacing w:before="240"/>
        <w:ind w:firstLine="540"/>
        <w:jc w:val="both"/>
      </w:pPr>
      <w:r>
        <w:t>1) осуществляет прием и регистрацию заявок в журнале регистрации заявок, делает отметки об их исполнении;</w:t>
      </w:r>
    </w:p>
    <w:p w14:paraId="619B47D1" w14:textId="77777777" w:rsidR="004D491E" w:rsidRDefault="004D491E" w:rsidP="004D491E">
      <w:pPr>
        <w:pStyle w:val="ConsPlusNormal"/>
        <w:spacing w:before="240"/>
        <w:ind w:firstLine="540"/>
        <w:jc w:val="both"/>
      </w:pPr>
      <w:r>
        <w:t>2) согласовывает дату и время доставки медицинского работника;</w:t>
      </w:r>
    </w:p>
    <w:p w14:paraId="1D1EF68B" w14:textId="77777777" w:rsidR="004D491E" w:rsidRDefault="004D491E" w:rsidP="004D491E">
      <w:pPr>
        <w:pStyle w:val="ConsPlusNormal"/>
        <w:spacing w:before="240"/>
        <w:ind w:firstLine="540"/>
        <w:jc w:val="both"/>
      </w:pPr>
      <w:r>
        <w:t>3) определяет очередность выполнения заявок по их датам и времени поступления в хронологическом порядке, за исключением заявок, поступивших с нарушением срока, указанного в пункте 7 настоящего Порядка. Очередность выполнения заявок, поступивших с нарушением срока, указанного в пункте 7 настоящего Порядка, определяется после формирования очередности выполнения заявок, поступивших без нарушения данного срока;</w:t>
      </w:r>
    </w:p>
    <w:p w14:paraId="47E4EF43" w14:textId="77777777" w:rsidR="004D491E" w:rsidRDefault="004D491E" w:rsidP="004D491E">
      <w:pPr>
        <w:pStyle w:val="ConsPlusNormal"/>
        <w:spacing w:before="240"/>
        <w:ind w:firstLine="540"/>
        <w:jc w:val="both"/>
      </w:pPr>
      <w:r>
        <w:t>4) при совпадении пункта назначения двух и более медицинских работников составляет маршрут следования автотранспорта для организации их групповой поездки.</w:t>
      </w:r>
    </w:p>
    <w:p w14:paraId="34BBC318" w14:textId="77777777" w:rsidR="004D491E" w:rsidRDefault="004D491E" w:rsidP="004D491E">
      <w:pPr>
        <w:pStyle w:val="ConsPlusNormal"/>
        <w:spacing w:before="240"/>
        <w:ind w:firstLine="540"/>
        <w:jc w:val="both"/>
      </w:pPr>
      <w:r>
        <w:t>11. Организация социального обслуживания, рассмотрев заявку, принимает одно из следующих решений:</w:t>
      </w:r>
    </w:p>
    <w:p w14:paraId="22383CD2" w14:textId="77777777" w:rsidR="004D491E" w:rsidRDefault="004D491E" w:rsidP="004D491E">
      <w:pPr>
        <w:pStyle w:val="ConsPlusNormal"/>
        <w:spacing w:before="240"/>
        <w:ind w:firstLine="540"/>
        <w:jc w:val="both"/>
      </w:pPr>
      <w:r>
        <w:t>1) о доставке медицинского работника - при отсутствии оснований, указанных в пункте 13 настоящего Порядка;</w:t>
      </w:r>
    </w:p>
    <w:p w14:paraId="62821A9B" w14:textId="77777777" w:rsidR="004D491E" w:rsidRDefault="004D491E" w:rsidP="004D491E">
      <w:pPr>
        <w:pStyle w:val="ConsPlusNormal"/>
        <w:spacing w:before="240"/>
        <w:ind w:firstLine="540"/>
        <w:jc w:val="both"/>
      </w:pPr>
      <w:r>
        <w:t>2) об отказе в доставке медицинского работника - при наличии оснований, указанных в пункте 13 настоящего Порядка.</w:t>
      </w:r>
    </w:p>
    <w:p w14:paraId="34438FBD" w14:textId="77777777" w:rsidR="004D491E" w:rsidRDefault="004D491E" w:rsidP="004D491E">
      <w:pPr>
        <w:pStyle w:val="ConsPlusNormal"/>
        <w:spacing w:before="240"/>
        <w:ind w:firstLine="540"/>
        <w:jc w:val="both"/>
      </w:pPr>
      <w:r>
        <w:t xml:space="preserve">12. В случаях, предусмотренных пунктом 11 настоящего Порядка, организация социального обслуживания не позднее рабочего дня, следующего за днем представления </w:t>
      </w:r>
      <w:r>
        <w:lastRenderedPageBreak/>
        <w:t>заявки, уведомляет медицинскую организацию о принятом решении.</w:t>
      </w:r>
    </w:p>
    <w:p w14:paraId="1EEE20ED" w14:textId="77777777" w:rsidR="004D491E" w:rsidRDefault="004D491E" w:rsidP="004D491E">
      <w:pPr>
        <w:pStyle w:val="ConsPlusNormal"/>
        <w:spacing w:before="240"/>
        <w:ind w:firstLine="540"/>
        <w:jc w:val="both"/>
      </w:pPr>
      <w:r>
        <w:t>В случае, предусмотренном подпунктом 1 пункта 11 настоящего Порядка, медицинской организации сообщаются дата, время и место посадки медицинского работника в автотранспорт.</w:t>
      </w:r>
    </w:p>
    <w:p w14:paraId="3071E0B7" w14:textId="77777777" w:rsidR="004D491E" w:rsidRDefault="004D491E" w:rsidP="004D491E">
      <w:pPr>
        <w:pStyle w:val="ConsPlusNormal"/>
        <w:spacing w:before="240"/>
        <w:ind w:firstLine="540"/>
        <w:jc w:val="both"/>
      </w:pPr>
      <w:r>
        <w:t>В случае, предусмотренном подпунктом 2 пункта 11 настоящего Порядка, медицинской организации разъясняются основания отказа и порядок оспаривания (обжалования) принятого решения.</w:t>
      </w:r>
    </w:p>
    <w:p w14:paraId="1BC6A44D" w14:textId="77777777" w:rsidR="004D491E" w:rsidRDefault="004D491E" w:rsidP="004D491E">
      <w:pPr>
        <w:pStyle w:val="ConsPlusNormal"/>
        <w:spacing w:before="240"/>
        <w:ind w:firstLine="540"/>
        <w:jc w:val="both"/>
      </w:pPr>
      <w:r>
        <w:t>Уведомления, предусмотренные настоящим пунктом, направляются непосредственно в медицинскую организацию по электронной почте или с использованием средств факсимильной связи.</w:t>
      </w:r>
    </w:p>
    <w:p w14:paraId="2E99CCF4" w14:textId="77777777" w:rsidR="004D491E" w:rsidRDefault="004D491E" w:rsidP="004D491E">
      <w:pPr>
        <w:pStyle w:val="ConsPlusNormal"/>
        <w:spacing w:before="240"/>
        <w:ind w:firstLine="540"/>
        <w:jc w:val="both"/>
      </w:pPr>
      <w:r>
        <w:t>13. Основанием для принятия решения, указанного в подпункте 2 пункта 11 настоящего Порядка, является отсутствие в перечне муниципального образования Архангельской области, на территории которого имеет место жительства лицо старше 65 лет.</w:t>
      </w:r>
    </w:p>
    <w:p w14:paraId="5D588235" w14:textId="77777777" w:rsidR="004D491E" w:rsidRDefault="004D491E" w:rsidP="004D491E">
      <w:pPr>
        <w:pStyle w:val="ConsPlusNormal"/>
        <w:spacing w:before="240"/>
        <w:ind w:firstLine="540"/>
        <w:jc w:val="both"/>
      </w:pPr>
      <w:r>
        <w:t>14. Медицинская организация в случае отказа от доставки медицинского работника сообщает об этом в организацию социального обслуживания не позднее чем за три часа до времени посадки медицинского работника в автотранспорт.</w:t>
      </w:r>
    </w:p>
    <w:p w14:paraId="278815BB" w14:textId="77777777" w:rsidR="004D491E" w:rsidRDefault="004D491E" w:rsidP="004D491E">
      <w:pPr>
        <w:pStyle w:val="ConsPlusNormal"/>
        <w:spacing w:before="240"/>
        <w:ind w:firstLine="540"/>
        <w:jc w:val="both"/>
      </w:pPr>
      <w:r>
        <w:t>15. Медицинский работник ожидает автотранспорт в месте посадки, при посадке предъявляет документ, удостоверяющий его личность.</w:t>
      </w:r>
    </w:p>
    <w:p w14:paraId="2AB65EAF" w14:textId="77777777" w:rsidR="004D491E" w:rsidRDefault="004D491E" w:rsidP="004D491E">
      <w:pPr>
        <w:pStyle w:val="ConsPlusNormal"/>
        <w:spacing w:before="240"/>
        <w:ind w:firstLine="540"/>
        <w:jc w:val="both"/>
      </w:pPr>
      <w:r>
        <w:t>16. По прибытии автотранспорта к месту посадки работник организации социального обслуживания информирует об этом по телефону медицинского работника, а также сообщает государственный регистрационный знак автотранспорта, его марку, цвет кузова, фамилию, имя и отчество (при наличии) водителя автотранспорта (далее - водитель).</w:t>
      </w:r>
    </w:p>
    <w:p w14:paraId="315B1872" w14:textId="77777777" w:rsidR="004D491E" w:rsidRDefault="004D491E" w:rsidP="004D491E">
      <w:pPr>
        <w:pStyle w:val="ConsPlusNormal"/>
        <w:spacing w:before="240"/>
        <w:ind w:firstLine="540"/>
        <w:jc w:val="both"/>
      </w:pPr>
      <w:r>
        <w:t>17. Продолжительность использования автотранспорта не должна превышать шести часов за одну доставку медицинского работника, подсчет продолжительности производится с посадки медицинского работника в автотранспорт до подписания акта о доставке медицинских работников к лицам старше 65 лет, проживающим в сельской местности, в целях оказания им медицинской помощи на дому (далее - акт о доставке медицинского работника),, которая фиксируется в данном акте.</w:t>
      </w:r>
    </w:p>
    <w:p w14:paraId="0EC5A216" w14:textId="77777777" w:rsidR="004D491E" w:rsidRDefault="004D491E" w:rsidP="004D491E">
      <w:pPr>
        <w:pStyle w:val="ConsPlusNormal"/>
        <w:jc w:val="both"/>
      </w:pPr>
      <w:r>
        <w:t xml:space="preserve">(в ред. </w:t>
      </w:r>
      <w:hyperlink r:id="rId10" w:history="1">
        <w:r>
          <w:rPr>
            <w:color w:val="0000FF"/>
          </w:rPr>
          <w:t>постановления</w:t>
        </w:r>
      </w:hyperlink>
      <w:r>
        <w:t xml:space="preserve"> Правительства Архангельской области от 07.07.2020 N 397-пп)</w:t>
      </w:r>
    </w:p>
    <w:p w14:paraId="4EE7E335" w14:textId="77777777" w:rsidR="004D491E" w:rsidRDefault="004D491E" w:rsidP="004D491E">
      <w:pPr>
        <w:pStyle w:val="ConsPlusNormal"/>
        <w:spacing w:before="240"/>
        <w:ind w:firstLine="540"/>
        <w:jc w:val="both"/>
      </w:pPr>
      <w:r>
        <w:t>18. По результатам доставки медицинского работника водитель совместно с медицинским работником подписывают акт (в двух экземплярах) о доставке медицинского работника по форме, утверждаемой постановлением министерства труда, занятости и социального развития.</w:t>
      </w:r>
    </w:p>
    <w:p w14:paraId="31045174" w14:textId="77777777" w:rsidR="004D491E" w:rsidRDefault="004D491E" w:rsidP="004D491E">
      <w:pPr>
        <w:pStyle w:val="ConsPlusNormal"/>
        <w:jc w:val="both"/>
      </w:pPr>
    </w:p>
    <w:p w14:paraId="0DB5A9E2" w14:textId="77777777" w:rsidR="004D491E" w:rsidRDefault="004D491E" w:rsidP="004D491E">
      <w:pPr>
        <w:pStyle w:val="ConsPlusTitle"/>
        <w:jc w:val="center"/>
        <w:outlineLvl w:val="1"/>
      </w:pPr>
      <w:r>
        <w:t>III. Организация доставки товаров</w:t>
      </w:r>
    </w:p>
    <w:p w14:paraId="0D42F54F" w14:textId="77777777" w:rsidR="004D491E" w:rsidRDefault="004D491E" w:rsidP="004D491E">
      <w:pPr>
        <w:pStyle w:val="ConsPlusNormal"/>
        <w:jc w:val="both"/>
      </w:pPr>
    </w:p>
    <w:p w14:paraId="5CC97FA2" w14:textId="77777777" w:rsidR="004D491E" w:rsidRDefault="004D491E" w:rsidP="004D491E">
      <w:pPr>
        <w:pStyle w:val="ConsPlusNormal"/>
        <w:ind w:firstLine="540"/>
        <w:jc w:val="both"/>
      </w:pPr>
      <w:r>
        <w:t>19. Доставка товара с использованием автотранспорта организации социального обслуживания включает:</w:t>
      </w:r>
    </w:p>
    <w:p w14:paraId="393262F0" w14:textId="77777777" w:rsidR="004D491E" w:rsidRDefault="004D491E" w:rsidP="004D491E">
      <w:pPr>
        <w:pStyle w:val="ConsPlusNormal"/>
        <w:spacing w:before="240"/>
        <w:ind w:firstLine="540"/>
        <w:jc w:val="both"/>
      </w:pPr>
      <w:r>
        <w:t>1) прием организацией социального обслуживания по телефону сообщения от лица старше 65 лет о нуждаемости в доставке товаров, если территория муниципального образования Архангельской области, на которой имеет место жительства лицо старше 65 лет, включена в перечень;</w:t>
      </w:r>
    </w:p>
    <w:p w14:paraId="5D0A590B" w14:textId="77777777" w:rsidR="004D491E" w:rsidRDefault="004D491E" w:rsidP="004D491E">
      <w:pPr>
        <w:pStyle w:val="ConsPlusNormal"/>
        <w:spacing w:before="240"/>
        <w:ind w:firstLine="540"/>
        <w:jc w:val="both"/>
      </w:pPr>
      <w:r>
        <w:lastRenderedPageBreak/>
        <w:t>2) посещение лица старше 65 лет по его месту жительства для заполнения и представления таким лицом согласия на обработку персональных данных по форме согласно приложению N 1 к настоящему Порядку, заявки на доставку товаров по форме согласно приложению N 2 к настоящему Порядку (далее - документы);</w:t>
      </w:r>
    </w:p>
    <w:p w14:paraId="7106DC40" w14:textId="77777777" w:rsidR="004D491E" w:rsidRDefault="004D491E" w:rsidP="004D491E">
      <w:pPr>
        <w:pStyle w:val="ConsPlusNormal"/>
        <w:spacing w:before="240"/>
        <w:ind w:firstLine="540"/>
        <w:jc w:val="both"/>
      </w:pPr>
      <w:r>
        <w:t>3) приобретение товара;</w:t>
      </w:r>
    </w:p>
    <w:p w14:paraId="2F3C7A9D" w14:textId="77777777" w:rsidR="004D491E" w:rsidRDefault="004D491E" w:rsidP="004D491E">
      <w:pPr>
        <w:pStyle w:val="ConsPlusNormal"/>
        <w:spacing w:before="240"/>
        <w:ind w:firstLine="540"/>
        <w:jc w:val="both"/>
      </w:pPr>
      <w:r>
        <w:t>4) передача товара лицу старше 65 лет по его месту жительства.</w:t>
      </w:r>
    </w:p>
    <w:p w14:paraId="3E389A26" w14:textId="77777777" w:rsidR="004D491E" w:rsidRDefault="004D491E" w:rsidP="004D491E">
      <w:pPr>
        <w:pStyle w:val="ConsPlusNormal"/>
        <w:spacing w:before="240"/>
        <w:ind w:firstLine="540"/>
        <w:jc w:val="both"/>
      </w:pPr>
      <w:r>
        <w:t>20. Лицо старше 65 лет для доставки товаров сообщает организации социального обслуживания по телефону информацию о нуждаемости в доставке товаров, адрес своего места жительства (далее - сообщение).</w:t>
      </w:r>
    </w:p>
    <w:p w14:paraId="1C7E77BA" w14:textId="77777777" w:rsidR="004D491E" w:rsidRDefault="004D491E" w:rsidP="004D491E">
      <w:pPr>
        <w:pStyle w:val="ConsPlusNormal"/>
        <w:spacing w:before="240"/>
        <w:ind w:firstLine="540"/>
        <w:jc w:val="both"/>
      </w:pPr>
      <w:r>
        <w:t>21. Организация социального обслуживания при поступлении сообщения:</w:t>
      </w:r>
    </w:p>
    <w:p w14:paraId="3AC3DED5" w14:textId="77777777" w:rsidR="004D491E" w:rsidRDefault="004D491E" w:rsidP="004D491E">
      <w:pPr>
        <w:pStyle w:val="ConsPlusNormal"/>
        <w:spacing w:before="240"/>
        <w:ind w:firstLine="540"/>
        <w:jc w:val="both"/>
      </w:pPr>
      <w:r>
        <w:t>1) осуществляет прием и регистрацию сообщения в журнале регистрации сообщений;</w:t>
      </w:r>
    </w:p>
    <w:p w14:paraId="07485711" w14:textId="77777777" w:rsidR="004D491E" w:rsidRDefault="004D491E" w:rsidP="004D491E">
      <w:pPr>
        <w:pStyle w:val="ConsPlusNormal"/>
        <w:spacing w:before="240"/>
        <w:ind w:firstLine="540"/>
        <w:jc w:val="both"/>
      </w:pPr>
      <w:r>
        <w:t>2) предоставляет лицу старше 65 лет информацию о дне и времени его посещения работником организации социального обслуживания для заполнения и представления лицом старше 65 лет документов, фамилии, имени и отчестве (при наличии) данного работника;</w:t>
      </w:r>
    </w:p>
    <w:p w14:paraId="7D40D7CD" w14:textId="77777777" w:rsidR="004D491E" w:rsidRDefault="004D491E" w:rsidP="004D491E">
      <w:pPr>
        <w:pStyle w:val="ConsPlusNormal"/>
        <w:spacing w:before="240"/>
        <w:ind w:firstLine="540"/>
        <w:jc w:val="both"/>
      </w:pPr>
      <w:r>
        <w:t>3) составляет маршрут следования автотранспорта для организации доставки товаров;</w:t>
      </w:r>
    </w:p>
    <w:p w14:paraId="3BA3CF41" w14:textId="77777777" w:rsidR="004D491E" w:rsidRDefault="004D491E" w:rsidP="004D491E">
      <w:pPr>
        <w:pStyle w:val="ConsPlusNormal"/>
        <w:spacing w:before="240"/>
        <w:ind w:firstLine="540"/>
        <w:jc w:val="both"/>
      </w:pPr>
      <w:r>
        <w:t>4) направляет работника для посещения лица старше 65 лет не позднее одного рабочего дня, следующего за днем регистрации сообщения в журнале сообщений.</w:t>
      </w:r>
    </w:p>
    <w:p w14:paraId="1652CD27" w14:textId="77777777" w:rsidR="004D491E" w:rsidRDefault="004D491E" w:rsidP="004D491E">
      <w:pPr>
        <w:pStyle w:val="ConsPlusNormal"/>
        <w:spacing w:before="240"/>
        <w:ind w:firstLine="540"/>
        <w:jc w:val="both"/>
      </w:pPr>
      <w:r>
        <w:t>22. Лицо старше 65 лет при посещении его работником организации социального обслуживания предъявляет документ, удостоверяющий личность, заполняет форму согласия на обработку персональных данных, переданную работником организации социального обслуживания.</w:t>
      </w:r>
    </w:p>
    <w:p w14:paraId="01951129" w14:textId="77777777" w:rsidR="004D491E" w:rsidRDefault="004D491E" w:rsidP="004D491E">
      <w:pPr>
        <w:pStyle w:val="ConsPlusNormal"/>
        <w:spacing w:before="240"/>
        <w:ind w:firstLine="540"/>
        <w:jc w:val="both"/>
      </w:pPr>
      <w:r>
        <w:t>23. Работник организации социального обслуживания оказывает при необходимости содействие в заполнении лицом старше 65 лет формы согласия на обработку персональных данных и принимает одно из следующих решений:</w:t>
      </w:r>
    </w:p>
    <w:p w14:paraId="4EC00A04" w14:textId="77777777" w:rsidR="004D491E" w:rsidRDefault="004D491E" w:rsidP="004D491E">
      <w:pPr>
        <w:pStyle w:val="ConsPlusNormal"/>
        <w:spacing w:before="240"/>
        <w:ind w:firstLine="540"/>
        <w:jc w:val="both"/>
      </w:pPr>
      <w:r>
        <w:t>1) о доставке товара - при отсутствии оснований, указанных в пункте 28 настоящего Порядка;</w:t>
      </w:r>
    </w:p>
    <w:p w14:paraId="384D172B" w14:textId="77777777" w:rsidR="004D491E" w:rsidRDefault="004D491E" w:rsidP="004D491E">
      <w:pPr>
        <w:pStyle w:val="ConsPlusNormal"/>
        <w:spacing w:before="240"/>
        <w:ind w:firstLine="540"/>
        <w:jc w:val="both"/>
      </w:pPr>
      <w:r>
        <w:t>2) об отказе в доставке товара - при наличии оснований, указанных в пункте 28 настоящего Порядка.</w:t>
      </w:r>
    </w:p>
    <w:p w14:paraId="007E9827" w14:textId="77777777" w:rsidR="004D491E" w:rsidRDefault="004D491E" w:rsidP="004D491E">
      <w:pPr>
        <w:pStyle w:val="ConsPlusNormal"/>
        <w:jc w:val="both"/>
      </w:pPr>
    </w:p>
    <w:p w14:paraId="139FC73E" w14:textId="77777777" w:rsidR="004D491E" w:rsidRDefault="004D491E" w:rsidP="004D491E">
      <w:pPr>
        <w:pStyle w:val="ConsPlusNormal"/>
        <w:ind w:firstLine="540"/>
        <w:jc w:val="both"/>
      </w:pPr>
      <w:r>
        <w:t>24. В случае, предусмотренном подпунктом 1 пункта 23 настоящего Порядка, работник организации социального обслуживания передает лицу старше 65 лет для заполнения форму заявки на доставку товаров и принимает от лица старше 65 лет наличные денежные средства для приобретения товаров, соответствующие сведения включаются в заявку о доставке товара.</w:t>
      </w:r>
    </w:p>
    <w:p w14:paraId="73AB5C67" w14:textId="77777777" w:rsidR="004D491E" w:rsidRDefault="004D491E" w:rsidP="004D491E">
      <w:pPr>
        <w:pStyle w:val="ConsPlusNormal"/>
        <w:spacing w:before="240"/>
        <w:ind w:firstLine="540"/>
        <w:jc w:val="both"/>
      </w:pPr>
      <w:r>
        <w:t>25. В случае если лицо старше 65 лет отказалось от оказания ему доставки товара, соответствующие сведения включаются в заявку.</w:t>
      </w:r>
    </w:p>
    <w:p w14:paraId="1004E0AE" w14:textId="77777777" w:rsidR="004D491E" w:rsidRDefault="004D491E" w:rsidP="004D491E">
      <w:pPr>
        <w:pStyle w:val="ConsPlusNormal"/>
        <w:spacing w:before="240"/>
        <w:ind w:firstLine="540"/>
        <w:jc w:val="both"/>
      </w:pPr>
      <w:r>
        <w:t>26. Приобретение товаров и передача товаров лицу старше 65 лет осуществляются не позднее двух рабочих дней со дня поступления заявки о доставке товара.</w:t>
      </w:r>
    </w:p>
    <w:p w14:paraId="262C3BD1" w14:textId="77777777" w:rsidR="004D491E" w:rsidRDefault="004D491E" w:rsidP="004D491E">
      <w:pPr>
        <w:pStyle w:val="ConsPlusNormal"/>
        <w:spacing w:before="240"/>
        <w:ind w:firstLine="540"/>
        <w:jc w:val="both"/>
      </w:pPr>
      <w:r>
        <w:lastRenderedPageBreak/>
        <w:t>Сведения о передаче лицу старше 65 лет товаров и расчете с ним по денежным средствам включаются в заявку о доставке товара.</w:t>
      </w:r>
    </w:p>
    <w:p w14:paraId="09FF9B25" w14:textId="77777777" w:rsidR="004D491E" w:rsidRDefault="004D491E" w:rsidP="004D491E">
      <w:pPr>
        <w:pStyle w:val="ConsPlusNormal"/>
        <w:spacing w:before="240"/>
        <w:ind w:firstLine="540"/>
        <w:jc w:val="both"/>
      </w:pPr>
      <w:r>
        <w:t>27. В случае, предусмотренном подпунктом 2 пункта 23 настоящего Порядка, работник организации социального обслуживания вручает под подпись гражданину уведомление об отказе в доставке товара. Если гражданин отказался от вручения такого уведомления, организация социального обслуживания направляет уведомление об отказе в доставке по почте не позднее двух рабочих дней со дня поступления заявки о доставке товара.</w:t>
      </w:r>
    </w:p>
    <w:p w14:paraId="2DEF823B" w14:textId="77777777" w:rsidR="004D491E" w:rsidRDefault="004D491E" w:rsidP="004D491E">
      <w:pPr>
        <w:pStyle w:val="ConsPlusNormal"/>
        <w:spacing w:before="240"/>
        <w:ind w:firstLine="540"/>
        <w:jc w:val="both"/>
      </w:pPr>
      <w:r>
        <w:t>28. Основаниями для принятия решения, указанного в подпункте 2 пункта 23 настоящего Порядка, являются следующие обстоятельства:</w:t>
      </w:r>
    </w:p>
    <w:p w14:paraId="5863D637" w14:textId="77777777" w:rsidR="004D491E" w:rsidRDefault="004D491E" w:rsidP="004D491E">
      <w:pPr>
        <w:pStyle w:val="ConsPlusNormal"/>
        <w:spacing w:before="240"/>
        <w:ind w:firstLine="540"/>
        <w:jc w:val="both"/>
      </w:pPr>
      <w:r>
        <w:t>1) гражданин не относится к категории лиц старше 65 лет;</w:t>
      </w:r>
    </w:p>
    <w:p w14:paraId="091DF272" w14:textId="77777777" w:rsidR="004D491E" w:rsidRDefault="004D491E" w:rsidP="004D491E">
      <w:pPr>
        <w:pStyle w:val="ConsPlusNormal"/>
        <w:spacing w:before="240"/>
        <w:ind w:firstLine="540"/>
        <w:jc w:val="both"/>
      </w:pPr>
      <w:r>
        <w:t>2) у лица старше 65 лет отсутствуют наличные денежные средства для приобретения (оплаты) товара.</w:t>
      </w:r>
    </w:p>
    <w:p w14:paraId="5CEAB98F" w14:textId="77777777" w:rsidR="004D491E" w:rsidRDefault="004D491E" w:rsidP="004D491E">
      <w:pPr>
        <w:pStyle w:val="ConsPlusNormal"/>
        <w:jc w:val="both"/>
      </w:pPr>
      <w:r>
        <w:t xml:space="preserve">(в ред. </w:t>
      </w:r>
      <w:hyperlink r:id="rId11" w:history="1">
        <w:r>
          <w:rPr>
            <w:color w:val="0000FF"/>
          </w:rPr>
          <w:t>постановления</w:t>
        </w:r>
      </w:hyperlink>
      <w:r>
        <w:t xml:space="preserve"> Правительства Архангельской области от 07.07.2020 N 397-пп)</w:t>
      </w:r>
    </w:p>
    <w:p w14:paraId="33DD7AFE" w14:textId="77777777" w:rsidR="004D491E" w:rsidRDefault="004D491E" w:rsidP="004D491E">
      <w:pPr>
        <w:pStyle w:val="ConsPlusNormal"/>
        <w:spacing w:before="240"/>
        <w:ind w:firstLine="540"/>
        <w:jc w:val="both"/>
      </w:pPr>
      <w:r>
        <w:t>29. В случае повторного обращения лица старше 65 лет за предоставлением ему доставки товара не требуется представление им согласия на обработку персональных данных.</w:t>
      </w:r>
    </w:p>
    <w:p w14:paraId="52C42628" w14:textId="77777777" w:rsidR="004D491E" w:rsidRDefault="004D491E" w:rsidP="004D491E">
      <w:pPr>
        <w:pStyle w:val="ConsPlusNormal"/>
        <w:jc w:val="both"/>
      </w:pPr>
    </w:p>
    <w:p w14:paraId="49F8BC19" w14:textId="77777777" w:rsidR="004D491E" w:rsidRDefault="004D491E" w:rsidP="004D491E">
      <w:pPr>
        <w:pStyle w:val="ConsPlusTitle"/>
        <w:jc w:val="center"/>
        <w:outlineLvl w:val="1"/>
      </w:pPr>
      <w:r>
        <w:t>IV. Финансовое обеспечение предоставления доставки</w:t>
      </w:r>
    </w:p>
    <w:p w14:paraId="6654F6AD" w14:textId="77777777" w:rsidR="004D491E" w:rsidRDefault="004D491E" w:rsidP="004D491E">
      <w:pPr>
        <w:pStyle w:val="ConsPlusTitle"/>
        <w:jc w:val="center"/>
      </w:pPr>
      <w:r>
        <w:t>медицинских работников и доставки товаров</w:t>
      </w:r>
    </w:p>
    <w:p w14:paraId="648844C1" w14:textId="77777777" w:rsidR="004D491E" w:rsidRDefault="004D491E" w:rsidP="004D491E">
      <w:pPr>
        <w:pStyle w:val="ConsPlusNormal"/>
        <w:jc w:val="both"/>
      </w:pPr>
    </w:p>
    <w:p w14:paraId="5AC28E42" w14:textId="77777777" w:rsidR="004D491E" w:rsidRDefault="004D491E" w:rsidP="004D491E">
      <w:pPr>
        <w:pStyle w:val="ConsPlusNormal"/>
        <w:ind w:firstLine="540"/>
        <w:jc w:val="both"/>
      </w:pPr>
      <w:r>
        <w:t>30. Финансирование деятельности организаций социального обслуживания по оказанию доставки медицинских работников и доставки товаров осуществляется за счет средств областного бюджета, направленных министерством труда, занятости и социального развития организациям социального обслуживания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14:paraId="74D85443" w14:textId="77777777" w:rsidR="004D491E" w:rsidRDefault="004D491E" w:rsidP="004D491E">
      <w:pPr>
        <w:pStyle w:val="ConsPlusNormal"/>
        <w:spacing w:before="240"/>
        <w:ind w:firstLine="540"/>
        <w:jc w:val="both"/>
      </w:pPr>
      <w:r>
        <w:t>31. Организации социального обслуживания ежемесячно, до 5-го числа текущего месяца, представляют в министерство труда, занятости и социального развития отчет о доставке медицинских работников и доставке товаров по форме согласно приложению N 3 к настоящему Порядку.</w:t>
      </w:r>
    </w:p>
    <w:p w14:paraId="2A2589D3" w14:textId="77777777" w:rsidR="004D491E" w:rsidRDefault="004D491E" w:rsidP="004D491E">
      <w:pPr>
        <w:pStyle w:val="ConsPlusNormal"/>
        <w:spacing w:before="240"/>
        <w:ind w:firstLine="540"/>
        <w:jc w:val="both"/>
      </w:pPr>
      <w:r>
        <w:t>32. Контроль за целевым использованием бюджетных средств, направленных на обеспечение доставки медицинских работников и доставки товара осуществляется министерством труда, занятости и социального развития и органами государственного финансового контроля Архангельской области в соответствии с бюджетным законодательством Российской Федерации.</w:t>
      </w:r>
    </w:p>
    <w:p w14:paraId="7D252450" w14:textId="77777777" w:rsidR="004D491E" w:rsidRDefault="004D491E" w:rsidP="004D491E">
      <w:pPr>
        <w:pStyle w:val="ConsPlusNormal"/>
        <w:spacing w:before="240"/>
        <w:ind w:firstLine="540"/>
        <w:jc w:val="both"/>
      </w:pPr>
      <w:r>
        <w:t>33. Ответственность за нецелевое использование бюджетных средств, направленных на обеспечение доставки медицинских работников и доставки товара, несут организации социального обслуживания в соответствии с бюджетным законодательством Российской Федерации.</w:t>
      </w:r>
    </w:p>
    <w:p w14:paraId="14EF07E7" w14:textId="77777777" w:rsidR="004D491E" w:rsidRDefault="004D491E" w:rsidP="004D491E">
      <w:pPr>
        <w:pStyle w:val="ConsPlusNormal"/>
        <w:jc w:val="both"/>
      </w:pPr>
    </w:p>
    <w:p w14:paraId="310EDFB1" w14:textId="77777777" w:rsidR="004D491E" w:rsidRDefault="004D491E" w:rsidP="004D491E">
      <w:pPr>
        <w:pStyle w:val="ConsPlusNormal"/>
        <w:jc w:val="both"/>
      </w:pPr>
    </w:p>
    <w:p w14:paraId="22A85AAD" w14:textId="77777777" w:rsidR="004D491E" w:rsidRDefault="004D491E" w:rsidP="004D491E">
      <w:pPr>
        <w:pStyle w:val="ConsPlusNormal"/>
        <w:jc w:val="both"/>
      </w:pPr>
    </w:p>
    <w:p w14:paraId="2FAB5C5D" w14:textId="77777777" w:rsidR="004D491E" w:rsidRDefault="004D491E" w:rsidP="004D491E">
      <w:pPr>
        <w:pStyle w:val="ConsPlusNormal"/>
        <w:jc w:val="both"/>
      </w:pPr>
    </w:p>
    <w:p w14:paraId="5C033A7E" w14:textId="77777777" w:rsidR="004D491E" w:rsidRDefault="004D491E" w:rsidP="004D491E">
      <w:pPr>
        <w:pStyle w:val="ConsPlusNormal"/>
        <w:jc w:val="both"/>
      </w:pPr>
    </w:p>
    <w:p w14:paraId="02E7E465" w14:textId="77777777" w:rsidR="004D491E" w:rsidRDefault="004D491E" w:rsidP="004D491E">
      <w:pPr>
        <w:pStyle w:val="ConsPlusNormal"/>
        <w:jc w:val="right"/>
        <w:outlineLvl w:val="1"/>
      </w:pPr>
      <w:r>
        <w:lastRenderedPageBreak/>
        <w:t>Приложение N 1</w:t>
      </w:r>
    </w:p>
    <w:p w14:paraId="1531AA65" w14:textId="77777777" w:rsidR="004D491E" w:rsidRDefault="004D491E" w:rsidP="004D491E">
      <w:pPr>
        <w:pStyle w:val="ConsPlusNormal"/>
        <w:jc w:val="right"/>
      </w:pPr>
      <w:r>
        <w:t>к Порядку доставки медицинских</w:t>
      </w:r>
    </w:p>
    <w:p w14:paraId="2D62A4E9" w14:textId="77777777" w:rsidR="004D491E" w:rsidRDefault="004D491E" w:rsidP="004D491E">
      <w:pPr>
        <w:pStyle w:val="ConsPlusNormal"/>
        <w:jc w:val="right"/>
      </w:pPr>
      <w:r>
        <w:t>работников из медицинских</w:t>
      </w:r>
    </w:p>
    <w:p w14:paraId="3C5D3C50" w14:textId="77777777" w:rsidR="004D491E" w:rsidRDefault="004D491E" w:rsidP="004D491E">
      <w:pPr>
        <w:pStyle w:val="ConsPlusNormal"/>
        <w:jc w:val="right"/>
      </w:pPr>
      <w:r>
        <w:t>организаций к лицам старше 65 лет,</w:t>
      </w:r>
    </w:p>
    <w:p w14:paraId="5FDF8F58" w14:textId="77777777" w:rsidR="004D491E" w:rsidRDefault="004D491E" w:rsidP="004D491E">
      <w:pPr>
        <w:pStyle w:val="ConsPlusNormal"/>
        <w:jc w:val="right"/>
      </w:pPr>
      <w:r>
        <w:t>проживающим в сельской местности,</w:t>
      </w:r>
    </w:p>
    <w:p w14:paraId="1E8B0B59" w14:textId="77777777" w:rsidR="004D491E" w:rsidRDefault="004D491E" w:rsidP="004D491E">
      <w:pPr>
        <w:pStyle w:val="ConsPlusNormal"/>
        <w:jc w:val="right"/>
      </w:pPr>
      <w:r>
        <w:t>в целях оказания им медицинской</w:t>
      </w:r>
    </w:p>
    <w:p w14:paraId="573F09C8" w14:textId="77777777" w:rsidR="004D491E" w:rsidRDefault="004D491E" w:rsidP="004D491E">
      <w:pPr>
        <w:pStyle w:val="ConsPlusNormal"/>
        <w:jc w:val="right"/>
      </w:pPr>
      <w:r>
        <w:t>помощи на дому, доставки лицам</w:t>
      </w:r>
    </w:p>
    <w:p w14:paraId="28671D31" w14:textId="77777777" w:rsidR="004D491E" w:rsidRDefault="004D491E" w:rsidP="004D491E">
      <w:pPr>
        <w:pStyle w:val="ConsPlusNormal"/>
        <w:jc w:val="right"/>
      </w:pPr>
      <w:r>
        <w:t>старше 65 лет, проживающим</w:t>
      </w:r>
    </w:p>
    <w:p w14:paraId="16D7AAFC" w14:textId="77777777" w:rsidR="004D491E" w:rsidRDefault="004D491E" w:rsidP="004D491E">
      <w:pPr>
        <w:pStyle w:val="ConsPlusNormal"/>
        <w:jc w:val="right"/>
      </w:pPr>
      <w:r>
        <w:t>в сельской местности,</w:t>
      </w:r>
    </w:p>
    <w:p w14:paraId="6AC73247" w14:textId="77777777" w:rsidR="004D491E" w:rsidRDefault="004D491E" w:rsidP="004D491E">
      <w:pPr>
        <w:pStyle w:val="ConsPlusNormal"/>
        <w:jc w:val="right"/>
      </w:pPr>
      <w:r>
        <w:t>лекарственных средств,</w:t>
      </w:r>
    </w:p>
    <w:p w14:paraId="76E0B87D" w14:textId="77777777" w:rsidR="004D491E" w:rsidRDefault="004D491E" w:rsidP="004D491E">
      <w:pPr>
        <w:pStyle w:val="ConsPlusNormal"/>
        <w:jc w:val="right"/>
      </w:pPr>
      <w:r>
        <w:t>медицинских изделий, продуктов</w:t>
      </w:r>
    </w:p>
    <w:p w14:paraId="2612866D" w14:textId="77777777" w:rsidR="004D491E" w:rsidRDefault="004D491E" w:rsidP="004D491E">
      <w:pPr>
        <w:pStyle w:val="ConsPlusNormal"/>
        <w:jc w:val="right"/>
      </w:pPr>
      <w:r>
        <w:t>питания, предметов первой</w:t>
      </w:r>
    </w:p>
    <w:p w14:paraId="2FBBD68B" w14:textId="77777777" w:rsidR="004D491E" w:rsidRDefault="004D491E" w:rsidP="004D491E">
      <w:pPr>
        <w:pStyle w:val="ConsPlusNormal"/>
        <w:jc w:val="right"/>
      </w:pPr>
      <w:r>
        <w:t>необходимости на территории</w:t>
      </w:r>
    </w:p>
    <w:p w14:paraId="54226F42" w14:textId="77777777" w:rsidR="004D491E" w:rsidRDefault="004D491E" w:rsidP="004D491E">
      <w:pPr>
        <w:pStyle w:val="ConsPlusNormal"/>
        <w:jc w:val="right"/>
      </w:pPr>
      <w:r>
        <w:t>Архангельской области</w:t>
      </w:r>
    </w:p>
    <w:p w14:paraId="48130BDF" w14:textId="77777777" w:rsidR="004D491E" w:rsidRDefault="004D491E" w:rsidP="004D491E">
      <w:pPr>
        <w:pStyle w:val="ConsPlusNormal"/>
        <w:jc w:val="both"/>
      </w:pPr>
    </w:p>
    <w:p w14:paraId="1DBB3C23" w14:textId="77777777" w:rsidR="004D491E" w:rsidRDefault="004D491E" w:rsidP="004D491E">
      <w:pPr>
        <w:pStyle w:val="ConsPlusNonformat"/>
        <w:jc w:val="both"/>
      </w:pPr>
      <w:r>
        <w:t xml:space="preserve">                                                                    (форма)</w:t>
      </w:r>
    </w:p>
    <w:p w14:paraId="32FEC130" w14:textId="77777777" w:rsidR="004D491E" w:rsidRDefault="004D491E" w:rsidP="004D491E">
      <w:pPr>
        <w:pStyle w:val="ConsPlusNonformat"/>
        <w:jc w:val="both"/>
      </w:pPr>
    </w:p>
    <w:p w14:paraId="72462A4C" w14:textId="77777777" w:rsidR="004D491E" w:rsidRDefault="004D491E" w:rsidP="004D491E">
      <w:pPr>
        <w:pStyle w:val="ConsPlusNonformat"/>
        <w:jc w:val="both"/>
      </w:pPr>
      <w:r>
        <w:t xml:space="preserve">                                 СОГЛАСИЕ</w:t>
      </w:r>
    </w:p>
    <w:p w14:paraId="08D199FA" w14:textId="77777777" w:rsidR="004D491E" w:rsidRDefault="004D491E" w:rsidP="004D491E">
      <w:pPr>
        <w:pStyle w:val="ConsPlusNonformat"/>
        <w:jc w:val="both"/>
      </w:pPr>
      <w:r>
        <w:t xml:space="preserve">                     на обработку персональных данных</w:t>
      </w:r>
    </w:p>
    <w:p w14:paraId="6C0CC2BE" w14:textId="77777777" w:rsidR="004D491E" w:rsidRDefault="004D491E" w:rsidP="004D491E">
      <w:pPr>
        <w:pStyle w:val="ConsPlusNonformat"/>
        <w:jc w:val="both"/>
      </w:pPr>
    </w:p>
    <w:p w14:paraId="4097D255" w14:textId="77777777" w:rsidR="004D491E" w:rsidRDefault="004D491E" w:rsidP="004D491E">
      <w:pPr>
        <w:pStyle w:val="ConsPlusNonformat"/>
        <w:jc w:val="both"/>
      </w:pPr>
      <w:r>
        <w:t xml:space="preserve">    Я,_____________________________________________________________________</w:t>
      </w:r>
    </w:p>
    <w:p w14:paraId="1B6CE285" w14:textId="77777777" w:rsidR="004D491E" w:rsidRDefault="004D491E" w:rsidP="004D491E">
      <w:pPr>
        <w:pStyle w:val="ConsPlusNonformat"/>
        <w:jc w:val="both"/>
      </w:pPr>
      <w:r>
        <w:t>__________________________________________________________________________,</w:t>
      </w:r>
    </w:p>
    <w:p w14:paraId="3B3AC16A" w14:textId="77777777" w:rsidR="004D491E" w:rsidRDefault="004D491E" w:rsidP="004D491E">
      <w:pPr>
        <w:pStyle w:val="ConsPlusNonformat"/>
        <w:jc w:val="both"/>
      </w:pPr>
      <w:r>
        <w:t xml:space="preserve">    (фамилия, имя, отчество (при наличии), число, месяц и год рождения,</w:t>
      </w:r>
    </w:p>
    <w:p w14:paraId="581AC2B8" w14:textId="77777777" w:rsidR="004D491E" w:rsidRDefault="004D491E" w:rsidP="004D491E">
      <w:pPr>
        <w:pStyle w:val="ConsPlusNonformat"/>
        <w:jc w:val="both"/>
      </w:pPr>
      <w:r>
        <w:t xml:space="preserve"> реквизиты документа, удостоверяющего личность (серия, номер, дата выдачи,</w:t>
      </w:r>
    </w:p>
    <w:p w14:paraId="15ACE410" w14:textId="77777777" w:rsidR="004D491E" w:rsidRDefault="004D491E" w:rsidP="004D491E">
      <w:pPr>
        <w:pStyle w:val="ConsPlusNonformat"/>
        <w:jc w:val="both"/>
      </w:pPr>
      <w:r>
        <w:t xml:space="preserve">      орган, его выдавший), указываются в соответствии с документом,</w:t>
      </w:r>
    </w:p>
    <w:p w14:paraId="24B5FDC6" w14:textId="77777777" w:rsidR="004D491E" w:rsidRDefault="004D491E" w:rsidP="004D491E">
      <w:pPr>
        <w:pStyle w:val="ConsPlusNonformat"/>
        <w:jc w:val="both"/>
      </w:pPr>
      <w:r>
        <w:t xml:space="preserve">                         удостоверяющим личность)</w:t>
      </w:r>
    </w:p>
    <w:p w14:paraId="74D5651A" w14:textId="77777777" w:rsidR="004D491E" w:rsidRDefault="004D491E" w:rsidP="004D491E">
      <w:pPr>
        <w:pStyle w:val="ConsPlusNonformat"/>
        <w:jc w:val="both"/>
      </w:pPr>
      <w:r>
        <w:t>___________________________________________________________________________</w:t>
      </w:r>
    </w:p>
    <w:p w14:paraId="39947DEC" w14:textId="77777777" w:rsidR="004D491E" w:rsidRDefault="004D491E" w:rsidP="004D491E">
      <w:pPr>
        <w:pStyle w:val="ConsPlusNonformat"/>
        <w:jc w:val="both"/>
      </w:pPr>
      <w:r>
        <w:t>(адрес места жительства (места пребывания), места фактического нахождения)</w:t>
      </w:r>
    </w:p>
    <w:p w14:paraId="10AF9ABB" w14:textId="77777777" w:rsidR="004D491E" w:rsidRDefault="004D491E" w:rsidP="004D491E">
      <w:pPr>
        <w:pStyle w:val="ConsPlusNonformat"/>
        <w:jc w:val="both"/>
      </w:pPr>
      <w:r>
        <w:t>___________________________________________________________________________</w:t>
      </w:r>
    </w:p>
    <w:p w14:paraId="3BCFC32A" w14:textId="77777777" w:rsidR="004D491E" w:rsidRDefault="004D491E" w:rsidP="004D491E">
      <w:pPr>
        <w:pStyle w:val="ConsPlusNonformat"/>
        <w:jc w:val="both"/>
      </w:pPr>
      <w:r>
        <w:t>действующий(ая) за себя _________________________ на обработку персональных</w:t>
      </w:r>
    </w:p>
    <w:p w14:paraId="2C7EE3D2" w14:textId="77777777" w:rsidR="004D491E" w:rsidRDefault="004D491E" w:rsidP="004D491E">
      <w:pPr>
        <w:pStyle w:val="ConsPlusNonformat"/>
        <w:jc w:val="both"/>
      </w:pPr>
      <w:r>
        <w:t xml:space="preserve">                         (согласен/не согласен)</w:t>
      </w:r>
    </w:p>
    <w:p w14:paraId="1AF6C6A8" w14:textId="77777777" w:rsidR="004D491E" w:rsidRDefault="004D491E" w:rsidP="004D491E">
      <w:pPr>
        <w:pStyle w:val="ConsPlusNonformat"/>
        <w:jc w:val="both"/>
      </w:pPr>
      <w:r>
        <w:t>данных государственным учреждением ________________________________________</w:t>
      </w:r>
    </w:p>
    <w:p w14:paraId="082FECEE" w14:textId="77777777" w:rsidR="004D491E" w:rsidRDefault="004D491E" w:rsidP="004D491E">
      <w:pPr>
        <w:pStyle w:val="ConsPlusNonformat"/>
        <w:jc w:val="both"/>
      </w:pPr>
      <w:r>
        <w:t>___________________________________________________________________________</w:t>
      </w:r>
    </w:p>
    <w:p w14:paraId="31A12E65" w14:textId="77777777" w:rsidR="004D491E" w:rsidRDefault="004D491E" w:rsidP="004D491E">
      <w:pPr>
        <w:pStyle w:val="ConsPlusNonformat"/>
        <w:jc w:val="both"/>
      </w:pPr>
      <w:r>
        <w:t xml:space="preserve">  (полное наименование организации социального обслуживания, находящейся</w:t>
      </w:r>
    </w:p>
    <w:p w14:paraId="0F7D9A8F" w14:textId="77777777" w:rsidR="004D491E" w:rsidRDefault="004D491E" w:rsidP="004D491E">
      <w:pPr>
        <w:pStyle w:val="ConsPlusNonformat"/>
        <w:jc w:val="both"/>
      </w:pPr>
      <w:r>
        <w:t xml:space="preserve">                     в ведении Архангельской области)</w:t>
      </w:r>
    </w:p>
    <w:p w14:paraId="609F0676" w14:textId="77777777" w:rsidR="004D491E" w:rsidRDefault="004D491E" w:rsidP="004D491E">
      <w:pPr>
        <w:pStyle w:val="ConsPlusNonformat"/>
        <w:jc w:val="both"/>
      </w:pPr>
      <w:r>
        <w:t>(далее - оператор), расположенным по адресу: ______________________________</w:t>
      </w:r>
    </w:p>
    <w:p w14:paraId="4FC7C4A4" w14:textId="77777777" w:rsidR="004D491E" w:rsidRDefault="004D491E" w:rsidP="004D491E">
      <w:pPr>
        <w:pStyle w:val="ConsPlusNonformat"/>
        <w:jc w:val="both"/>
      </w:pPr>
      <w:r>
        <w:t>__________________________________________________________________________,</w:t>
      </w:r>
    </w:p>
    <w:p w14:paraId="3DCFB75F" w14:textId="77777777" w:rsidR="004D491E" w:rsidRDefault="004D491E" w:rsidP="004D491E">
      <w:pPr>
        <w:pStyle w:val="ConsPlusNonformat"/>
        <w:jc w:val="both"/>
      </w:pPr>
      <w:r>
        <w:t>(почтовый индекс, область, район, город, село, поселок, деревня, проспект,</w:t>
      </w:r>
    </w:p>
    <w:p w14:paraId="64BA91A6" w14:textId="77777777" w:rsidR="004D491E" w:rsidRDefault="004D491E" w:rsidP="004D491E">
      <w:pPr>
        <w:pStyle w:val="ConsPlusNonformat"/>
        <w:jc w:val="both"/>
      </w:pPr>
      <w:r>
        <w:t xml:space="preserve">                            улица, дом, корпус)</w:t>
      </w:r>
    </w:p>
    <w:p w14:paraId="64727AD9" w14:textId="77777777" w:rsidR="004D491E" w:rsidRDefault="004D491E" w:rsidP="004D491E">
      <w:pPr>
        <w:pStyle w:val="ConsPlusNonformat"/>
        <w:jc w:val="both"/>
      </w:pPr>
      <w:r>
        <w:t xml:space="preserve">о себе в соответствии с федеральными законами от 27 июля 2006 года </w:t>
      </w:r>
      <w:hyperlink r:id="rId12" w:history="1">
        <w:r>
          <w:rPr>
            <w:color w:val="0000FF"/>
          </w:rPr>
          <w:t>N 149-ФЗ</w:t>
        </w:r>
      </w:hyperlink>
    </w:p>
    <w:p w14:paraId="16DFC61A" w14:textId="77777777" w:rsidR="004D491E" w:rsidRDefault="004D491E" w:rsidP="004D491E">
      <w:pPr>
        <w:pStyle w:val="ConsPlusNonformat"/>
        <w:jc w:val="both"/>
      </w:pPr>
      <w:r>
        <w:t>"Об  информации,  информационных технологиях и о защите информации" и от 27</w:t>
      </w:r>
    </w:p>
    <w:p w14:paraId="21BFA32C" w14:textId="77777777" w:rsidR="004D491E" w:rsidRDefault="004D491E" w:rsidP="004D491E">
      <w:pPr>
        <w:pStyle w:val="ConsPlusNonformat"/>
        <w:jc w:val="both"/>
      </w:pPr>
      <w:r>
        <w:t xml:space="preserve">июля 2006 года </w:t>
      </w:r>
      <w:hyperlink r:id="rId13" w:history="1">
        <w:r>
          <w:rPr>
            <w:color w:val="0000FF"/>
          </w:rPr>
          <w:t>N 152-ФЗ</w:t>
        </w:r>
      </w:hyperlink>
      <w:r>
        <w:t xml:space="preserve"> "О персональных данных", в целях доставки товаров в</w:t>
      </w:r>
    </w:p>
    <w:p w14:paraId="4FE38CA6" w14:textId="77777777" w:rsidR="004D491E" w:rsidRDefault="004D491E" w:rsidP="004D491E">
      <w:pPr>
        <w:pStyle w:val="ConsPlusNonformat"/>
        <w:jc w:val="both"/>
      </w:pPr>
      <w:r>
        <w:t>соответствии  с Порядком доставки медицинских работников из государственных</w:t>
      </w:r>
    </w:p>
    <w:p w14:paraId="6797A8F3" w14:textId="77777777" w:rsidR="004D491E" w:rsidRDefault="004D491E" w:rsidP="004D491E">
      <w:pPr>
        <w:pStyle w:val="ConsPlusNonformat"/>
        <w:jc w:val="both"/>
      </w:pPr>
      <w:r>
        <w:t>медицинских  организаций  Архангельской  области  к  лицам  старше  65 лет,</w:t>
      </w:r>
    </w:p>
    <w:p w14:paraId="40395AA7" w14:textId="77777777" w:rsidR="004D491E" w:rsidRDefault="004D491E" w:rsidP="004D491E">
      <w:pPr>
        <w:pStyle w:val="ConsPlusNonformat"/>
        <w:jc w:val="both"/>
      </w:pPr>
      <w:r>
        <w:t>проживающим в сельской местности, в целях оказания им медицинской помощи на</w:t>
      </w:r>
    </w:p>
    <w:p w14:paraId="7357937A" w14:textId="77777777" w:rsidR="004D491E" w:rsidRDefault="004D491E" w:rsidP="004D491E">
      <w:pPr>
        <w:pStyle w:val="ConsPlusNonformat"/>
        <w:jc w:val="both"/>
      </w:pPr>
      <w:r>
        <w:t>дому  и  доставки  лицам  старше  65 лет, проживающим в сельской местности,</w:t>
      </w:r>
    </w:p>
    <w:p w14:paraId="01C1B539" w14:textId="77777777" w:rsidR="004D491E" w:rsidRDefault="004D491E" w:rsidP="004D491E">
      <w:pPr>
        <w:pStyle w:val="ConsPlusNonformat"/>
        <w:jc w:val="both"/>
      </w:pPr>
      <w:r>
        <w:t>лекарственных  средств,  медицинских  изделий, продуктов питания, предметов</w:t>
      </w:r>
    </w:p>
    <w:p w14:paraId="7F51EF98" w14:textId="77777777" w:rsidR="004D491E" w:rsidRDefault="004D491E" w:rsidP="004D491E">
      <w:pPr>
        <w:pStyle w:val="ConsPlusNonformat"/>
        <w:jc w:val="both"/>
      </w:pPr>
      <w:r>
        <w:t>первой  необходимости  на  территории  Архангельской  области, утвержденным</w:t>
      </w:r>
    </w:p>
    <w:p w14:paraId="05619AA7" w14:textId="77777777" w:rsidR="004D491E" w:rsidRDefault="004D491E" w:rsidP="004D491E">
      <w:pPr>
        <w:pStyle w:val="ConsPlusNonformat"/>
        <w:jc w:val="both"/>
      </w:pPr>
      <w:r>
        <w:t>постановлением  Правительства Архангельской области от 12 октября 2012 года</w:t>
      </w:r>
    </w:p>
    <w:p w14:paraId="0C76A99A" w14:textId="77777777" w:rsidR="004D491E" w:rsidRDefault="004D491E" w:rsidP="004D491E">
      <w:pPr>
        <w:pStyle w:val="ConsPlusNonformat"/>
        <w:jc w:val="both"/>
      </w:pPr>
      <w:r>
        <w:t>N 464-пп.</w:t>
      </w:r>
    </w:p>
    <w:p w14:paraId="3F551D83" w14:textId="77777777" w:rsidR="004D491E" w:rsidRDefault="004D491E" w:rsidP="004D491E">
      <w:pPr>
        <w:pStyle w:val="ConsPlusNonformat"/>
        <w:jc w:val="both"/>
      </w:pPr>
      <w:r>
        <w:t xml:space="preserve">    Настоящее  согласие  дается  на  период  до  истечения  сроков хранения</w:t>
      </w:r>
    </w:p>
    <w:p w14:paraId="3F59F6A4" w14:textId="77777777" w:rsidR="004D491E" w:rsidRDefault="004D491E" w:rsidP="004D491E">
      <w:pPr>
        <w:pStyle w:val="ConsPlusNonformat"/>
        <w:jc w:val="both"/>
      </w:pPr>
      <w:r>
        <w:t>соответствующей информации или документов, содержащих указанную информацию,</w:t>
      </w:r>
    </w:p>
    <w:p w14:paraId="7957D96D" w14:textId="77777777" w:rsidR="004D491E" w:rsidRDefault="004D491E" w:rsidP="004D491E">
      <w:pPr>
        <w:pStyle w:val="ConsPlusNonformat"/>
        <w:jc w:val="both"/>
      </w:pPr>
      <w:r>
        <w:t>определяемых в соответствии с законодательством Российской Федерации.</w:t>
      </w:r>
    </w:p>
    <w:p w14:paraId="3A3D215C" w14:textId="77777777" w:rsidR="004D491E" w:rsidRDefault="004D491E" w:rsidP="004D491E">
      <w:pPr>
        <w:pStyle w:val="ConsPlusNonformat"/>
        <w:jc w:val="both"/>
      </w:pPr>
      <w:r>
        <w:t xml:space="preserve">    Я  проинформирован(а),  что  могу  отозвать  указанное  согласие  путем</w:t>
      </w:r>
    </w:p>
    <w:p w14:paraId="56359C83" w14:textId="77777777" w:rsidR="004D491E" w:rsidRDefault="004D491E" w:rsidP="004D491E">
      <w:pPr>
        <w:pStyle w:val="ConsPlusNonformat"/>
        <w:jc w:val="both"/>
      </w:pPr>
      <w:r>
        <w:t>представления  оператору  заявления  в  простой  письменной форме об отзыве</w:t>
      </w:r>
    </w:p>
    <w:p w14:paraId="61C2427A" w14:textId="77777777" w:rsidR="004D491E" w:rsidRDefault="004D491E" w:rsidP="004D491E">
      <w:pPr>
        <w:pStyle w:val="ConsPlusNonformat"/>
        <w:jc w:val="both"/>
      </w:pPr>
      <w:r>
        <w:t>данного в настоящем заявлении согласия на обработку персональных данных.</w:t>
      </w:r>
    </w:p>
    <w:p w14:paraId="747D29F1" w14:textId="77777777" w:rsidR="004D491E" w:rsidRDefault="004D491E" w:rsidP="004D491E">
      <w:pPr>
        <w:pStyle w:val="ConsPlusNonformat"/>
        <w:jc w:val="both"/>
      </w:pPr>
      <w:r>
        <w:t xml:space="preserve">    Мне  известны  последствия  отзыва  данного  мною в настоящем заявлении</w:t>
      </w:r>
    </w:p>
    <w:p w14:paraId="00BF0AC6" w14:textId="77777777" w:rsidR="004D491E" w:rsidRDefault="004D491E" w:rsidP="004D491E">
      <w:pPr>
        <w:pStyle w:val="ConsPlusNonformat"/>
        <w:jc w:val="both"/>
      </w:pPr>
      <w:r>
        <w:t>согласия на обработку персональных данных, а именно: оператор блокирует мои</w:t>
      </w:r>
    </w:p>
    <w:p w14:paraId="3C0D0A19" w14:textId="77777777" w:rsidR="004D491E" w:rsidRDefault="004D491E" w:rsidP="004D491E">
      <w:pPr>
        <w:pStyle w:val="ConsPlusNonformat"/>
        <w:jc w:val="both"/>
      </w:pPr>
      <w:r>
        <w:t>персональные   данные  (прекращает  их  сбор,  систематизацию,  накопление,</w:t>
      </w:r>
    </w:p>
    <w:p w14:paraId="5B493573" w14:textId="77777777" w:rsidR="004D491E" w:rsidRDefault="004D491E" w:rsidP="004D491E">
      <w:pPr>
        <w:pStyle w:val="ConsPlusNonformat"/>
        <w:jc w:val="both"/>
      </w:pPr>
      <w:r>
        <w:t>использование, в том числе передачу).</w:t>
      </w:r>
    </w:p>
    <w:p w14:paraId="22947650" w14:textId="77777777" w:rsidR="004D491E" w:rsidRDefault="004D491E" w:rsidP="004D491E">
      <w:pPr>
        <w:pStyle w:val="ConsPlusNonformat"/>
        <w:jc w:val="both"/>
      </w:pPr>
      <w:r>
        <w:t xml:space="preserve">    Настоящее согласие действует со дня его подписания.</w:t>
      </w:r>
    </w:p>
    <w:p w14:paraId="348BA65E" w14:textId="77777777" w:rsidR="004D491E" w:rsidRDefault="004D491E" w:rsidP="004D491E">
      <w:pPr>
        <w:pStyle w:val="ConsPlusNonformat"/>
        <w:jc w:val="both"/>
      </w:pPr>
    </w:p>
    <w:p w14:paraId="6C7A2CAD" w14:textId="77777777" w:rsidR="004D491E" w:rsidRDefault="004D491E" w:rsidP="004D491E">
      <w:pPr>
        <w:pStyle w:val="ConsPlusNonformat"/>
        <w:jc w:val="both"/>
      </w:pPr>
      <w:r>
        <w:t>"___" ______________ г. ________________ _____________________</w:t>
      </w:r>
    </w:p>
    <w:p w14:paraId="2610E275" w14:textId="77777777" w:rsidR="004D491E" w:rsidRDefault="004D491E" w:rsidP="004D491E">
      <w:pPr>
        <w:pStyle w:val="ConsPlusNonformat"/>
        <w:jc w:val="both"/>
      </w:pPr>
      <w:r>
        <w:t xml:space="preserve">         (дата)             (подпись)    (расшифровка подписи)</w:t>
      </w:r>
    </w:p>
    <w:p w14:paraId="70CC74D9" w14:textId="77777777" w:rsidR="004D491E" w:rsidRDefault="004D491E" w:rsidP="004D491E">
      <w:pPr>
        <w:pStyle w:val="ConsPlusNormal"/>
        <w:jc w:val="both"/>
      </w:pPr>
    </w:p>
    <w:p w14:paraId="6EAB9A92" w14:textId="77777777" w:rsidR="004D491E" w:rsidRDefault="004D491E" w:rsidP="004D491E">
      <w:pPr>
        <w:pStyle w:val="ConsPlusNormal"/>
        <w:jc w:val="both"/>
      </w:pPr>
    </w:p>
    <w:p w14:paraId="4855C90D" w14:textId="77777777" w:rsidR="004D491E" w:rsidRDefault="004D491E" w:rsidP="004D491E">
      <w:pPr>
        <w:pStyle w:val="ConsPlusNormal"/>
        <w:jc w:val="both"/>
      </w:pPr>
    </w:p>
    <w:p w14:paraId="1E0ED4DC" w14:textId="77777777" w:rsidR="004D491E" w:rsidRDefault="004D491E" w:rsidP="004D491E">
      <w:pPr>
        <w:pStyle w:val="ConsPlusNormal"/>
        <w:jc w:val="both"/>
      </w:pPr>
    </w:p>
    <w:p w14:paraId="3A08CD4B" w14:textId="77777777" w:rsidR="004D491E" w:rsidRDefault="004D491E" w:rsidP="004D491E">
      <w:pPr>
        <w:pStyle w:val="ConsPlusNormal"/>
        <w:jc w:val="both"/>
      </w:pPr>
    </w:p>
    <w:p w14:paraId="7EB89A1F" w14:textId="77777777" w:rsidR="004D491E" w:rsidRDefault="004D491E" w:rsidP="004D491E">
      <w:pPr>
        <w:pStyle w:val="ConsPlusNormal"/>
        <w:jc w:val="right"/>
        <w:outlineLvl w:val="1"/>
      </w:pPr>
      <w:r>
        <w:t>Приложение N 2</w:t>
      </w:r>
    </w:p>
    <w:p w14:paraId="0AFD9C57" w14:textId="77777777" w:rsidR="004D491E" w:rsidRDefault="004D491E" w:rsidP="004D491E">
      <w:pPr>
        <w:pStyle w:val="ConsPlusNormal"/>
        <w:jc w:val="right"/>
      </w:pPr>
      <w:r>
        <w:t>к Порядку доставки медицинских</w:t>
      </w:r>
    </w:p>
    <w:p w14:paraId="3E63597F" w14:textId="77777777" w:rsidR="004D491E" w:rsidRDefault="004D491E" w:rsidP="004D491E">
      <w:pPr>
        <w:pStyle w:val="ConsPlusNormal"/>
        <w:jc w:val="right"/>
      </w:pPr>
      <w:r>
        <w:t>работников из медицинских</w:t>
      </w:r>
    </w:p>
    <w:p w14:paraId="046D3734" w14:textId="77777777" w:rsidR="004D491E" w:rsidRDefault="004D491E" w:rsidP="004D491E">
      <w:pPr>
        <w:pStyle w:val="ConsPlusNormal"/>
        <w:jc w:val="right"/>
      </w:pPr>
      <w:r>
        <w:t>организаций к лицам старше 65 лет,</w:t>
      </w:r>
    </w:p>
    <w:p w14:paraId="6CEB861A" w14:textId="77777777" w:rsidR="004D491E" w:rsidRDefault="004D491E" w:rsidP="004D491E">
      <w:pPr>
        <w:pStyle w:val="ConsPlusNormal"/>
        <w:jc w:val="right"/>
      </w:pPr>
      <w:r>
        <w:t>проживающим в сельской местности,</w:t>
      </w:r>
    </w:p>
    <w:p w14:paraId="228486D6" w14:textId="77777777" w:rsidR="004D491E" w:rsidRDefault="004D491E" w:rsidP="004D491E">
      <w:pPr>
        <w:pStyle w:val="ConsPlusNormal"/>
        <w:jc w:val="right"/>
      </w:pPr>
      <w:r>
        <w:t>в целях оказания им медицинской</w:t>
      </w:r>
    </w:p>
    <w:p w14:paraId="51358F17" w14:textId="77777777" w:rsidR="004D491E" w:rsidRDefault="004D491E" w:rsidP="004D491E">
      <w:pPr>
        <w:pStyle w:val="ConsPlusNormal"/>
        <w:jc w:val="right"/>
      </w:pPr>
      <w:r>
        <w:t>помощи на дому, доставки лицам</w:t>
      </w:r>
    </w:p>
    <w:p w14:paraId="0EBF4CE9" w14:textId="77777777" w:rsidR="004D491E" w:rsidRDefault="004D491E" w:rsidP="004D491E">
      <w:pPr>
        <w:pStyle w:val="ConsPlusNormal"/>
        <w:jc w:val="right"/>
      </w:pPr>
      <w:r>
        <w:t>старше 65 лет, проживающим</w:t>
      </w:r>
    </w:p>
    <w:p w14:paraId="5BF63B2B" w14:textId="77777777" w:rsidR="004D491E" w:rsidRDefault="004D491E" w:rsidP="004D491E">
      <w:pPr>
        <w:pStyle w:val="ConsPlusNormal"/>
        <w:jc w:val="right"/>
      </w:pPr>
      <w:r>
        <w:t>в сельской местности,</w:t>
      </w:r>
    </w:p>
    <w:p w14:paraId="1048C720" w14:textId="77777777" w:rsidR="004D491E" w:rsidRDefault="004D491E" w:rsidP="004D491E">
      <w:pPr>
        <w:pStyle w:val="ConsPlusNormal"/>
        <w:jc w:val="right"/>
      </w:pPr>
      <w:r>
        <w:t>лекарственных средств,</w:t>
      </w:r>
    </w:p>
    <w:p w14:paraId="530BDCAF" w14:textId="77777777" w:rsidR="004D491E" w:rsidRDefault="004D491E" w:rsidP="004D491E">
      <w:pPr>
        <w:pStyle w:val="ConsPlusNormal"/>
        <w:jc w:val="right"/>
      </w:pPr>
      <w:r>
        <w:t>медицинских изделий, продуктов</w:t>
      </w:r>
    </w:p>
    <w:p w14:paraId="091DF90C" w14:textId="77777777" w:rsidR="004D491E" w:rsidRDefault="004D491E" w:rsidP="004D491E">
      <w:pPr>
        <w:pStyle w:val="ConsPlusNormal"/>
        <w:jc w:val="right"/>
      </w:pPr>
      <w:r>
        <w:t>питания, предметов первой</w:t>
      </w:r>
    </w:p>
    <w:p w14:paraId="5DE8022C" w14:textId="77777777" w:rsidR="004D491E" w:rsidRDefault="004D491E" w:rsidP="004D491E">
      <w:pPr>
        <w:pStyle w:val="ConsPlusNormal"/>
        <w:jc w:val="right"/>
      </w:pPr>
      <w:r>
        <w:t>необходимости на территории</w:t>
      </w:r>
    </w:p>
    <w:p w14:paraId="28A83065" w14:textId="77777777" w:rsidR="004D491E" w:rsidRDefault="004D491E" w:rsidP="004D491E">
      <w:pPr>
        <w:pStyle w:val="ConsPlusNormal"/>
        <w:jc w:val="right"/>
      </w:pPr>
      <w:r>
        <w:t>Архангельской области</w:t>
      </w:r>
    </w:p>
    <w:p w14:paraId="5755676F" w14:textId="77777777" w:rsidR="004D491E" w:rsidRDefault="004D491E" w:rsidP="004D491E">
      <w:pPr>
        <w:pStyle w:val="ConsPlusNormal"/>
        <w:jc w:val="both"/>
      </w:pPr>
    </w:p>
    <w:p w14:paraId="026DF7E0" w14:textId="77777777" w:rsidR="004D491E" w:rsidRDefault="004D491E" w:rsidP="004D491E">
      <w:pPr>
        <w:pStyle w:val="ConsPlusNonformat"/>
        <w:jc w:val="both"/>
      </w:pPr>
      <w:r>
        <w:t xml:space="preserve">                                                                    (форма)</w:t>
      </w:r>
    </w:p>
    <w:p w14:paraId="4FCB0B17" w14:textId="77777777" w:rsidR="004D491E" w:rsidRDefault="004D491E" w:rsidP="004D491E">
      <w:pPr>
        <w:pStyle w:val="ConsPlusNonformat"/>
        <w:jc w:val="both"/>
      </w:pPr>
    </w:p>
    <w:p w14:paraId="3B754C79" w14:textId="77777777" w:rsidR="004D491E" w:rsidRDefault="004D491E" w:rsidP="004D491E">
      <w:pPr>
        <w:pStyle w:val="ConsPlusNonformat"/>
        <w:jc w:val="both"/>
      </w:pPr>
      <w:r>
        <w:t xml:space="preserve">                                  ЗАЯВКА</w:t>
      </w:r>
    </w:p>
    <w:p w14:paraId="1E0383A5" w14:textId="77777777" w:rsidR="004D491E" w:rsidRDefault="004D491E" w:rsidP="004D491E">
      <w:pPr>
        <w:pStyle w:val="ConsPlusNonformat"/>
        <w:jc w:val="both"/>
      </w:pPr>
      <w:r>
        <w:t xml:space="preserve">                            на доставку товаров</w:t>
      </w:r>
    </w:p>
    <w:p w14:paraId="07DE0193" w14:textId="77777777" w:rsidR="004D491E" w:rsidRDefault="004D491E" w:rsidP="004D491E">
      <w:pPr>
        <w:pStyle w:val="ConsPlusNonformat"/>
        <w:jc w:val="both"/>
      </w:pPr>
    </w:p>
    <w:p w14:paraId="6AEF1374" w14:textId="77777777" w:rsidR="004D491E" w:rsidRDefault="004D491E" w:rsidP="004D491E">
      <w:pPr>
        <w:pStyle w:val="ConsPlusNonformat"/>
        <w:jc w:val="both"/>
      </w:pPr>
      <w:r>
        <w:t xml:space="preserve">    Я,_____________________________________________________________________</w:t>
      </w:r>
    </w:p>
    <w:p w14:paraId="70CA4C0A" w14:textId="77777777" w:rsidR="004D491E" w:rsidRDefault="004D491E" w:rsidP="004D491E">
      <w:pPr>
        <w:pStyle w:val="ConsPlusNonformat"/>
        <w:jc w:val="both"/>
      </w:pPr>
      <w:r>
        <w:t>__________________________________________________________________________,</w:t>
      </w:r>
    </w:p>
    <w:p w14:paraId="1BD40210" w14:textId="77777777" w:rsidR="004D491E" w:rsidRDefault="004D491E" w:rsidP="004D491E">
      <w:pPr>
        <w:pStyle w:val="ConsPlusNonformat"/>
        <w:jc w:val="both"/>
      </w:pPr>
      <w:r>
        <w:t xml:space="preserve">     (фамилия, имя, отчество (при наличии), контактный номер телефона)</w:t>
      </w:r>
    </w:p>
    <w:p w14:paraId="2F5FDEFA" w14:textId="77777777" w:rsidR="004D491E" w:rsidRDefault="004D491E" w:rsidP="004D491E">
      <w:pPr>
        <w:pStyle w:val="ConsPlusNonformat"/>
        <w:jc w:val="both"/>
      </w:pPr>
    </w:p>
    <w:p w14:paraId="0BF9FB62" w14:textId="77777777" w:rsidR="004D491E" w:rsidRDefault="004D491E" w:rsidP="004D491E">
      <w:pPr>
        <w:pStyle w:val="ConsPlusNonformat"/>
        <w:jc w:val="both"/>
      </w:pPr>
      <w:r>
        <w:t>нуждаюсь в следующих предметах первой необходимости:</w:t>
      </w:r>
    </w:p>
    <w:p w14:paraId="102D9AEC" w14:textId="77777777" w:rsidR="004D491E" w:rsidRDefault="004D491E" w:rsidP="004D49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50"/>
        <w:gridCol w:w="2665"/>
      </w:tblGrid>
      <w:tr w:rsidR="004D491E" w14:paraId="1CD9ADEB" w14:textId="77777777" w:rsidTr="003A3FCA">
        <w:tc>
          <w:tcPr>
            <w:tcW w:w="6350" w:type="dxa"/>
            <w:tcBorders>
              <w:top w:val="single" w:sz="4" w:space="0" w:color="auto"/>
              <w:left w:val="single" w:sz="4" w:space="0" w:color="auto"/>
              <w:bottom w:val="single" w:sz="4" w:space="0" w:color="auto"/>
              <w:right w:val="single" w:sz="4" w:space="0" w:color="auto"/>
            </w:tcBorders>
          </w:tcPr>
          <w:p w14:paraId="409D0BAD" w14:textId="77777777" w:rsidR="004D491E" w:rsidRDefault="004D491E" w:rsidP="003A3FCA">
            <w:pPr>
              <w:pStyle w:val="ConsPlusNormal"/>
              <w:jc w:val="center"/>
            </w:pPr>
            <w:r>
              <w:t>Наименование товара</w:t>
            </w:r>
          </w:p>
        </w:tc>
        <w:tc>
          <w:tcPr>
            <w:tcW w:w="2665" w:type="dxa"/>
            <w:tcBorders>
              <w:top w:val="single" w:sz="4" w:space="0" w:color="auto"/>
              <w:left w:val="single" w:sz="4" w:space="0" w:color="auto"/>
              <w:bottom w:val="single" w:sz="4" w:space="0" w:color="auto"/>
              <w:right w:val="single" w:sz="4" w:space="0" w:color="auto"/>
            </w:tcBorders>
          </w:tcPr>
          <w:p w14:paraId="63D5D1AC" w14:textId="77777777" w:rsidR="004D491E" w:rsidRDefault="004D491E" w:rsidP="003A3FCA">
            <w:pPr>
              <w:pStyle w:val="ConsPlusNormal"/>
              <w:jc w:val="center"/>
            </w:pPr>
            <w:r>
              <w:t>Сумма наличных денежных средств, переданная для приобретения товара (00 руб. 00 коп.)</w:t>
            </w:r>
          </w:p>
        </w:tc>
      </w:tr>
      <w:tr w:rsidR="004D491E" w14:paraId="56EB1E6C" w14:textId="77777777" w:rsidTr="003A3FCA">
        <w:tc>
          <w:tcPr>
            <w:tcW w:w="6350" w:type="dxa"/>
            <w:tcBorders>
              <w:top w:val="single" w:sz="4" w:space="0" w:color="auto"/>
              <w:left w:val="single" w:sz="4" w:space="0" w:color="auto"/>
              <w:bottom w:val="single" w:sz="4" w:space="0" w:color="auto"/>
              <w:right w:val="single" w:sz="4" w:space="0" w:color="auto"/>
            </w:tcBorders>
          </w:tcPr>
          <w:p w14:paraId="65F1E291" w14:textId="77777777" w:rsidR="004D491E" w:rsidRDefault="004D491E" w:rsidP="003A3FCA">
            <w:pPr>
              <w:pStyle w:val="ConsPlusNormal"/>
            </w:pPr>
          </w:p>
        </w:tc>
        <w:tc>
          <w:tcPr>
            <w:tcW w:w="2665" w:type="dxa"/>
            <w:tcBorders>
              <w:top w:val="single" w:sz="4" w:space="0" w:color="auto"/>
              <w:left w:val="single" w:sz="4" w:space="0" w:color="auto"/>
              <w:bottom w:val="single" w:sz="4" w:space="0" w:color="auto"/>
              <w:right w:val="single" w:sz="4" w:space="0" w:color="auto"/>
            </w:tcBorders>
          </w:tcPr>
          <w:p w14:paraId="0B8DB87C" w14:textId="77777777" w:rsidR="004D491E" w:rsidRDefault="004D491E" w:rsidP="003A3FCA">
            <w:pPr>
              <w:pStyle w:val="ConsPlusNormal"/>
            </w:pPr>
          </w:p>
        </w:tc>
      </w:tr>
      <w:tr w:rsidR="004D491E" w14:paraId="7446C889" w14:textId="77777777" w:rsidTr="003A3FCA">
        <w:tc>
          <w:tcPr>
            <w:tcW w:w="6350" w:type="dxa"/>
            <w:tcBorders>
              <w:top w:val="single" w:sz="4" w:space="0" w:color="auto"/>
              <w:left w:val="single" w:sz="4" w:space="0" w:color="auto"/>
              <w:bottom w:val="single" w:sz="4" w:space="0" w:color="auto"/>
              <w:right w:val="single" w:sz="4" w:space="0" w:color="auto"/>
            </w:tcBorders>
          </w:tcPr>
          <w:p w14:paraId="14FB09FA" w14:textId="77777777" w:rsidR="004D491E" w:rsidRDefault="004D491E" w:rsidP="003A3FCA">
            <w:pPr>
              <w:pStyle w:val="ConsPlusNormal"/>
            </w:pPr>
          </w:p>
        </w:tc>
        <w:tc>
          <w:tcPr>
            <w:tcW w:w="2665" w:type="dxa"/>
            <w:tcBorders>
              <w:top w:val="single" w:sz="4" w:space="0" w:color="auto"/>
              <w:left w:val="single" w:sz="4" w:space="0" w:color="auto"/>
              <w:bottom w:val="single" w:sz="4" w:space="0" w:color="auto"/>
              <w:right w:val="single" w:sz="4" w:space="0" w:color="auto"/>
            </w:tcBorders>
          </w:tcPr>
          <w:p w14:paraId="7DBA6F25" w14:textId="77777777" w:rsidR="004D491E" w:rsidRDefault="004D491E" w:rsidP="003A3FCA">
            <w:pPr>
              <w:pStyle w:val="ConsPlusNormal"/>
            </w:pPr>
          </w:p>
        </w:tc>
      </w:tr>
    </w:tbl>
    <w:p w14:paraId="5A8837C3" w14:textId="77777777" w:rsidR="004D491E" w:rsidRDefault="004D491E" w:rsidP="004D491E">
      <w:pPr>
        <w:pStyle w:val="ConsPlusNormal"/>
        <w:jc w:val="both"/>
      </w:pPr>
    </w:p>
    <w:p w14:paraId="36D027C1" w14:textId="77777777" w:rsidR="004D491E" w:rsidRDefault="004D491E" w:rsidP="004D491E">
      <w:pPr>
        <w:pStyle w:val="ConsPlusNonformat"/>
        <w:jc w:val="both"/>
      </w:pPr>
      <w:r>
        <w:t xml:space="preserve">    Предметы первой необходимости прошу доставить по адресу: ______________</w:t>
      </w:r>
    </w:p>
    <w:p w14:paraId="6A91F0E0" w14:textId="77777777" w:rsidR="004D491E" w:rsidRDefault="004D491E" w:rsidP="004D491E">
      <w:pPr>
        <w:pStyle w:val="ConsPlusNonformat"/>
        <w:jc w:val="both"/>
      </w:pPr>
      <w:r>
        <w:t>___________________________________________________________________________</w:t>
      </w:r>
    </w:p>
    <w:p w14:paraId="7BD2B270" w14:textId="77777777" w:rsidR="004D491E" w:rsidRDefault="004D491E" w:rsidP="004D491E">
      <w:pPr>
        <w:pStyle w:val="ConsPlusNonformat"/>
        <w:jc w:val="both"/>
      </w:pPr>
      <w:r>
        <w:t>__________________________________________________________________________.</w:t>
      </w:r>
    </w:p>
    <w:p w14:paraId="5D14768F" w14:textId="77777777" w:rsidR="004D491E" w:rsidRDefault="004D491E" w:rsidP="004D491E">
      <w:pPr>
        <w:pStyle w:val="ConsPlusNonformat"/>
        <w:jc w:val="both"/>
      </w:pPr>
    </w:p>
    <w:p w14:paraId="75154029" w14:textId="77777777" w:rsidR="004D491E" w:rsidRDefault="004D491E" w:rsidP="004D491E">
      <w:pPr>
        <w:pStyle w:val="ConsPlusNonformat"/>
        <w:jc w:val="both"/>
      </w:pPr>
      <w:r>
        <w:t>"___" _______________ г.             ______________________________________</w:t>
      </w:r>
    </w:p>
    <w:p w14:paraId="4B4B5A88" w14:textId="77777777" w:rsidR="004D491E" w:rsidRDefault="004D491E" w:rsidP="004D491E">
      <w:pPr>
        <w:pStyle w:val="ConsPlusNonformat"/>
        <w:jc w:val="both"/>
      </w:pPr>
      <w:r>
        <w:t xml:space="preserve">                                     (фамилия, имя и отчество (при наличии)</w:t>
      </w:r>
    </w:p>
    <w:p w14:paraId="24DCF424" w14:textId="77777777" w:rsidR="004D491E" w:rsidRDefault="004D491E" w:rsidP="004D491E">
      <w:pPr>
        <w:pStyle w:val="ConsPlusNonformat"/>
        <w:jc w:val="both"/>
      </w:pPr>
    </w:p>
    <w:p w14:paraId="4B8ECFA9" w14:textId="77777777" w:rsidR="004D491E" w:rsidRDefault="004D491E" w:rsidP="004D491E">
      <w:pPr>
        <w:pStyle w:val="ConsPlusNonformat"/>
        <w:jc w:val="both"/>
      </w:pPr>
      <w:r>
        <w:t xml:space="preserve">    Денежные средства в размере, указанном в настоящей заявке, получены:</w:t>
      </w:r>
    </w:p>
    <w:p w14:paraId="40C16448" w14:textId="77777777" w:rsidR="004D491E" w:rsidRDefault="004D491E" w:rsidP="004D491E">
      <w:pPr>
        <w:pStyle w:val="ConsPlusNonformat"/>
        <w:jc w:val="both"/>
      </w:pPr>
      <w:r>
        <w:t>___________________________________________________________________________</w:t>
      </w:r>
    </w:p>
    <w:p w14:paraId="5630E87C" w14:textId="77777777" w:rsidR="004D491E" w:rsidRDefault="004D491E" w:rsidP="004D491E">
      <w:pPr>
        <w:pStyle w:val="ConsPlusNonformat"/>
        <w:jc w:val="both"/>
      </w:pPr>
      <w:r>
        <w:t>__________________________________________________________________________.</w:t>
      </w:r>
    </w:p>
    <w:p w14:paraId="2D53BE15" w14:textId="77777777" w:rsidR="004D491E" w:rsidRDefault="004D491E" w:rsidP="004D491E">
      <w:pPr>
        <w:pStyle w:val="ConsPlusNonformat"/>
        <w:jc w:val="both"/>
      </w:pPr>
      <w:r>
        <w:t>(фамилия, имя, отчество (при наличии) работника государственной организации</w:t>
      </w:r>
    </w:p>
    <w:p w14:paraId="00AFE7BA" w14:textId="77777777" w:rsidR="004D491E" w:rsidRDefault="004D491E" w:rsidP="004D491E">
      <w:pPr>
        <w:pStyle w:val="ConsPlusNonformat"/>
        <w:jc w:val="both"/>
      </w:pPr>
      <w:r>
        <w:t xml:space="preserve">   социального обслуживания Архангельской области, находящейся в ведении</w:t>
      </w:r>
    </w:p>
    <w:p w14:paraId="7759719B" w14:textId="77777777" w:rsidR="004D491E" w:rsidRDefault="004D491E" w:rsidP="004D491E">
      <w:pPr>
        <w:pStyle w:val="ConsPlusNonformat"/>
        <w:jc w:val="both"/>
      </w:pPr>
      <w:r>
        <w:t xml:space="preserve">                   Архангельской области, и его подпись)</w:t>
      </w:r>
    </w:p>
    <w:p w14:paraId="3D683980" w14:textId="77777777" w:rsidR="004D491E" w:rsidRDefault="004D491E" w:rsidP="004D491E">
      <w:pPr>
        <w:pStyle w:val="ConsPlusNonformat"/>
        <w:jc w:val="both"/>
      </w:pPr>
    </w:p>
    <w:p w14:paraId="6272C1FC" w14:textId="77777777" w:rsidR="004D491E" w:rsidRDefault="004D491E" w:rsidP="004D491E">
      <w:pPr>
        <w:pStyle w:val="ConsPlusNonformat"/>
        <w:jc w:val="both"/>
      </w:pPr>
      <w:r>
        <w:t xml:space="preserve">    Заполняется в случае отказа от доставки товара:</w:t>
      </w:r>
    </w:p>
    <w:p w14:paraId="6788BC42" w14:textId="77777777" w:rsidR="004D491E" w:rsidRDefault="004D491E" w:rsidP="004D491E">
      <w:pPr>
        <w:pStyle w:val="ConsPlusNonformat"/>
        <w:jc w:val="both"/>
      </w:pPr>
      <w:r>
        <w:t xml:space="preserve">    я, ____________________________________________________________________</w:t>
      </w:r>
    </w:p>
    <w:p w14:paraId="03AB1668" w14:textId="77777777" w:rsidR="004D491E" w:rsidRDefault="004D491E" w:rsidP="004D491E">
      <w:pPr>
        <w:pStyle w:val="ConsPlusNonformat"/>
        <w:jc w:val="both"/>
      </w:pPr>
      <w:r>
        <w:t xml:space="preserve">                    (фамилия, имя, отчество (при наличии)</w:t>
      </w:r>
    </w:p>
    <w:p w14:paraId="558752DF" w14:textId="77777777" w:rsidR="004D491E" w:rsidRDefault="004D491E" w:rsidP="004D491E">
      <w:pPr>
        <w:pStyle w:val="ConsPlusNonformat"/>
        <w:jc w:val="both"/>
      </w:pPr>
      <w:r>
        <w:t>__________________________________________________________________________,</w:t>
      </w:r>
    </w:p>
    <w:p w14:paraId="43830C9A" w14:textId="77777777" w:rsidR="004D491E" w:rsidRDefault="004D491E" w:rsidP="004D491E">
      <w:pPr>
        <w:pStyle w:val="ConsPlusNonformat"/>
        <w:jc w:val="both"/>
      </w:pPr>
      <w:r>
        <w:t>отказываюсь от доставки товара, наличные денежные средства ________________</w:t>
      </w:r>
    </w:p>
    <w:p w14:paraId="158756C0" w14:textId="77777777" w:rsidR="004D491E" w:rsidRDefault="004D491E" w:rsidP="004D491E">
      <w:pPr>
        <w:pStyle w:val="ConsPlusNonformat"/>
        <w:jc w:val="both"/>
      </w:pPr>
      <w:r>
        <w:t>___________________________________________________________________________</w:t>
      </w:r>
    </w:p>
    <w:p w14:paraId="0417BF52" w14:textId="77777777" w:rsidR="004D491E" w:rsidRDefault="004D491E" w:rsidP="004D491E">
      <w:pPr>
        <w:pStyle w:val="ConsPlusNonformat"/>
        <w:jc w:val="both"/>
      </w:pPr>
      <w:r>
        <w:t xml:space="preserve">  (возвращены в полном размере, не передавались работнику государственной</w:t>
      </w:r>
    </w:p>
    <w:p w14:paraId="1E136FC7" w14:textId="77777777" w:rsidR="004D491E" w:rsidRDefault="004D491E" w:rsidP="004D491E">
      <w:pPr>
        <w:pStyle w:val="ConsPlusNonformat"/>
        <w:jc w:val="both"/>
      </w:pPr>
      <w:r>
        <w:t xml:space="preserve"> организации социального обслуживания Архангельской области, находящейся в</w:t>
      </w:r>
    </w:p>
    <w:p w14:paraId="6AB3E79A" w14:textId="77777777" w:rsidR="004D491E" w:rsidRDefault="004D491E" w:rsidP="004D491E">
      <w:pPr>
        <w:pStyle w:val="ConsPlusNonformat"/>
        <w:jc w:val="both"/>
      </w:pPr>
      <w:r>
        <w:t xml:space="preserve">                      ведении Архангельской области)</w:t>
      </w:r>
    </w:p>
    <w:p w14:paraId="12C8F5A3" w14:textId="77777777" w:rsidR="004D491E" w:rsidRDefault="004D491E" w:rsidP="004D491E">
      <w:pPr>
        <w:pStyle w:val="ConsPlusNonformat"/>
        <w:jc w:val="both"/>
      </w:pPr>
    </w:p>
    <w:p w14:paraId="428416E7" w14:textId="77777777" w:rsidR="004D491E" w:rsidRDefault="004D491E" w:rsidP="004D491E">
      <w:pPr>
        <w:pStyle w:val="ConsPlusNonformat"/>
        <w:jc w:val="both"/>
      </w:pPr>
      <w:r>
        <w:t>"___" _______________ г.             ______________________________________</w:t>
      </w:r>
    </w:p>
    <w:p w14:paraId="606F6798" w14:textId="77777777" w:rsidR="004D491E" w:rsidRDefault="004D491E" w:rsidP="004D491E">
      <w:pPr>
        <w:pStyle w:val="ConsPlusNonformat"/>
        <w:jc w:val="both"/>
      </w:pPr>
      <w:r>
        <w:t xml:space="preserve">                                     (фамилия, имя и отчество (при наличии)</w:t>
      </w:r>
    </w:p>
    <w:p w14:paraId="2CE61D98" w14:textId="77777777" w:rsidR="004D491E" w:rsidRDefault="004D491E" w:rsidP="004D491E">
      <w:pPr>
        <w:pStyle w:val="ConsPlusNonformat"/>
        <w:jc w:val="both"/>
      </w:pPr>
    </w:p>
    <w:p w14:paraId="130A0EDD" w14:textId="77777777" w:rsidR="004D491E" w:rsidRDefault="004D491E" w:rsidP="004D491E">
      <w:pPr>
        <w:pStyle w:val="ConsPlusNonformat"/>
        <w:jc w:val="both"/>
      </w:pPr>
      <w:r>
        <w:t xml:space="preserve">                 Обратная сторона заявки о доставке товара</w:t>
      </w:r>
    </w:p>
    <w:p w14:paraId="03E8E212" w14:textId="77777777" w:rsidR="004D491E" w:rsidRDefault="004D491E" w:rsidP="004D491E">
      <w:pPr>
        <w:pStyle w:val="ConsPlusNonformat"/>
        <w:jc w:val="both"/>
      </w:pPr>
    </w:p>
    <w:p w14:paraId="18357F58" w14:textId="77777777" w:rsidR="004D491E" w:rsidRDefault="004D491E" w:rsidP="004D491E">
      <w:pPr>
        <w:pStyle w:val="ConsPlusNonformat"/>
        <w:jc w:val="both"/>
      </w:pPr>
      <w:r>
        <w:t xml:space="preserve">    Мною __________________________________________________________________</w:t>
      </w:r>
    </w:p>
    <w:p w14:paraId="57630C4A" w14:textId="77777777" w:rsidR="004D491E" w:rsidRDefault="004D491E" w:rsidP="004D491E">
      <w:pPr>
        <w:pStyle w:val="ConsPlusNonformat"/>
        <w:jc w:val="both"/>
      </w:pPr>
      <w:r>
        <w:t xml:space="preserve">                     (фамилия, имя, отчество (при наличии)</w:t>
      </w:r>
    </w:p>
    <w:p w14:paraId="0DDB4B00" w14:textId="77777777" w:rsidR="004D491E" w:rsidRDefault="004D491E" w:rsidP="004D491E">
      <w:pPr>
        <w:pStyle w:val="ConsPlusNonformat"/>
        <w:jc w:val="both"/>
      </w:pPr>
      <w:r>
        <w:t>___________________________________________________________________________</w:t>
      </w:r>
    </w:p>
    <w:p w14:paraId="30D909DB" w14:textId="77777777" w:rsidR="004D491E" w:rsidRDefault="004D491E" w:rsidP="004D491E">
      <w:pPr>
        <w:pStyle w:val="ConsPlusNonformat"/>
        <w:jc w:val="both"/>
      </w:pPr>
      <w:r>
        <w:t>получены следующие предметы первой необходимости:</w:t>
      </w:r>
    </w:p>
    <w:p w14:paraId="115BDBA5" w14:textId="77777777" w:rsidR="004D491E" w:rsidRDefault="004D491E" w:rsidP="004D49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50"/>
        <w:gridCol w:w="2665"/>
      </w:tblGrid>
      <w:tr w:rsidR="004D491E" w14:paraId="5B47D56D" w14:textId="77777777" w:rsidTr="003A3FCA">
        <w:tc>
          <w:tcPr>
            <w:tcW w:w="6350" w:type="dxa"/>
            <w:tcBorders>
              <w:top w:val="single" w:sz="4" w:space="0" w:color="auto"/>
              <w:left w:val="single" w:sz="4" w:space="0" w:color="auto"/>
              <w:bottom w:val="single" w:sz="4" w:space="0" w:color="auto"/>
              <w:right w:val="single" w:sz="4" w:space="0" w:color="auto"/>
            </w:tcBorders>
          </w:tcPr>
          <w:p w14:paraId="0C060E8E" w14:textId="77777777" w:rsidR="004D491E" w:rsidRDefault="004D491E" w:rsidP="003A3FCA">
            <w:pPr>
              <w:pStyle w:val="ConsPlusNormal"/>
              <w:jc w:val="center"/>
            </w:pPr>
            <w:r>
              <w:t>Наименование товара с указанием его цены в соответствии с документом, подтверждающим его оплату</w:t>
            </w:r>
          </w:p>
        </w:tc>
        <w:tc>
          <w:tcPr>
            <w:tcW w:w="2665" w:type="dxa"/>
            <w:tcBorders>
              <w:top w:val="single" w:sz="4" w:space="0" w:color="auto"/>
              <w:left w:val="single" w:sz="4" w:space="0" w:color="auto"/>
              <w:bottom w:val="single" w:sz="4" w:space="0" w:color="auto"/>
              <w:right w:val="single" w:sz="4" w:space="0" w:color="auto"/>
            </w:tcBorders>
          </w:tcPr>
          <w:p w14:paraId="5F69073F" w14:textId="77777777" w:rsidR="004D491E" w:rsidRDefault="004D491E" w:rsidP="003A3FCA">
            <w:pPr>
              <w:pStyle w:val="ConsPlusNormal"/>
              <w:jc w:val="center"/>
            </w:pPr>
            <w:r>
              <w:t>Сумма наличных денежных средств, переданная лицу старше 65 лет после приобретения товаров (00 руб. 00 коп.)</w:t>
            </w:r>
          </w:p>
        </w:tc>
      </w:tr>
      <w:tr w:rsidR="004D491E" w14:paraId="10AA7780" w14:textId="77777777" w:rsidTr="003A3FCA">
        <w:tc>
          <w:tcPr>
            <w:tcW w:w="6350" w:type="dxa"/>
            <w:tcBorders>
              <w:top w:val="single" w:sz="4" w:space="0" w:color="auto"/>
              <w:left w:val="single" w:sz="4" w:space="0" w:color="auto"/>
              <w:bottom w:val="single" w:sz="4" w:space="0" w:color="auto"/>
              <w:right w:val="single" w:sz="4" w:space="0" w:color="auto"/>
            </w:tcBorders>
          </w:tcPr>
          <w:p w14:paraId="6DD392C2" w14:textId="77777777" w:rsidR="004D491E" w:rsidRDefault="004D491E" w:rsidP="003A3FCA">
            <w:pPr>
              <w:pStyle w:val="ConsPlusNormal"/>
            </w:pPr>
          </w:p>
        </w:tc>
        <w:tc>
          <w:tcPr>
            <w:tcW w:w="2665" w:type="dxa"/>
            <w:tcBorders>
              <w:top w:val="single" w:sz="4" w:space="0" w:color="auto"/>
              <w:left w:val="single" w:sz="4" w:space="0" w:color="auto"/>
              <w:bottom w:val="single" w:sz="4" w:space="0" w:color="auto"/>
              <w:right w:val="single" w:sz="4" w:space="0" w:color="auto"/>
            </w:tcBorders>
          </w:tcPr>
          <w:p w14:paraId="68B20659" w14:textId="77777777" w:rsidR="004D491E" w:rsidRDefault="004D491E" w:rsidP="003A3FCA">
            <w:pPr>
              <w:pStyle w:val="ConsPlusNormal"/>
            </w:pPr>
          </w:p>
        </w:tc>
      </w:tr>
      <w:tr w:rsidR="004D491E" w14:paraId="4C195712" w14:textId="77777777" w:rsidTr="003A3FCA">
        <w:tc>
          <w:tcPr>
            <w:tcW w:w="6350" w:type="dxa"/>
            <w:tcBorders>
              <w:top w:val="single" w:sz="4" w:space="0" w:color="auto"/>
              <w:left w:val="single" w:sz="4" w:space="0" w:color="auto"/>
              <w:bottom w:val="single" w:sz="4" w:space="0" w:color="auto"/>
              <w:right w:val="single" w:sz="4" w:space="0" w:color="auto"/>
            </w:tcBorders>
          </w:tcPr>
          <w:p w14:paraId="76B723F1" w14:textId="77777777" w:rsidR="004D491E" w:rsidRDefault="004D491E" w:rsidP="003A3FCA">
            <w:pPr>
              <w:pStyle w:val="ConsPlusNormal"/>
            </w:pPr>
          </w:p>
        </w:tc>
        <w:tc>
          <w:tcPr>
            <w:tcW w:w="2665" w:type="dxa"/>
            <w:tcBorders>
              <w:top w:val="single" w:sz="4" w:space="0" w:color="auto"/>
              <w:left w:val="single" w:sz="4" w:space="0" w:color="auto"/>
              <w:bottom w:val="single" w:sz="4" w:space="0" w:color="auto"/>
              <w:right w:val="single" w:sz="4" w:space="0" w:color="auto"/>
            </w:tcBorders>
          </w:tcPr>
          <w:p w14:paraId="6AEAC876" w14:textId="77777777" w:rsidR="004D491E" w:rsidRDefault="004D491E" w:rsidP="003A3FCA">
            <w:pPr>
              <w:pStyle w:val="ConsPlusNormal"/>
            </w:pPr>
          </w:p>
        </w:tc>
      </w:tr>
    </w:tbl>
    <w:p w14:paraId="032E1F4A" w14:textId="77777777" w:rsidR="004D491E" w:rsidRDefault="004D491E" w:rsidP="004D491E">
      <w:pPr>
        <w:pStyle w:val="ConsPlusNormal"/>
        <w:jc w:val="both"/>
      </w:pPr>
    </w:p>
    <w:p w14:paraId="1B7313E1" w14:textId="77777777" w:rsidR="004D491E" w:rsidRDefault="004D491E" w:rsidP="004D491E">
      <w:pPr>
        <w:pStyle w:val="ConsPlusNonformat"/>
        <w:jc w:val="both"/>
      </w:pPr>
      <w:r>
        <w:t>"___" _______________ г.             ______________________________________</w:t>
      </w:r>
    </w:p>
    <w:p w14:paraId="28CE68D9" w14:textId="77777777" w:rsidR="004D491E" w:rsidRDefault="004D491E" w:rsidP="004D491E">
      <w:pPr>
        <w:pStyle w:val="ConsPlusNonformat"/>
        <w:jc w:val="both"/>
      </w:pPr>
      <w:r>
        <w:t xml:space="preserve">                                     (фамилия, имя и отчество (при наличии)</w:t>
      </w:r>
    </w:p>
    <w:p w14:paraId="1199099A" w14:textId="77777777" w:rsidR="004D491E" w:rsidRDefault="004D491E" w:rsidP="004D491E">
      <w:pPr>
        <w:pStyle w:val="ConsPlusNormal"/>
        <w:jc w:val="both"/>
      </w:pPr>
    </w:p>
    <w:p w14:paraId="37121856" w14:textId="77777777" w:rsidR="004D491E" w:rsidRDefault="004D491E" w:rsidP="004D491E">
      <w:pPr>
        <w:pStyle w:val="ConsPlusNormal"/>
        <w:jc w:val="both"/>
      </w:pPr>
    </w:p>
    <w:p w14:paraId="4C3C6858" w14:textId="77777777" w:rsidR="004D491E" w:rsidRDefault="004D491E" w:rsidP="004D491E">
      <w:pPr>
        <w:pStyle w:val="ConsPlusNormal"/>
        <w:jc w:val="both"/>
      </w:pPr>
    </w:p>
    <w:p w14:paraId="447BCE49" w14:textId="77777777" w:rsidR="004D491E" w:rsidRDefault="004D491E" w:rsidP="004D491E">
      <w:pPr>
        <w:pStyle w:val="ConsPlusNormal"/>
        <w:jc w:val="both"/>
      </w:pPr>
    </w:p>
    <w:p w14:paraId="5CA5A9F3" w14:textId="77777777" w:rsidR="004D491E" w:rsidRDefault="004D491E" w:rsidP="004D491E">
      <w:pPr>
        <w:pStyle w:val="ConsPlusNormal"/>
        <w:jc w:val="both"/>
      </w:pPr>
    </w:p>
    <w:p w14:paraId="5A75AA8A" w14:textId="77777777" w:rsidR="004D491E" w:rsidRDefault="004D491E" w:rsidP="004D491E">
      <w:pPr>
        <w:pStyle w:val="ConsPlusNormal"/>
        <w:jc w:val="right"/>
        <w:outlineLvl w:val="1"/>
      </w:pPr>
      <w:r>
        <w:t>Приложение N 3</w:t>
      </w:r>
    </w:p>
    <w:p w14:paraId="6F1C531C" w14:textId="77777777" w:rsidR="004D491E" w:rsidRDefault="004D491E" w:rsidP="004D491E">
      <w:pPr>
        <w:pStyle w:val="ConsPlusNormal"/>
        <w:jc w:val="right"/>
      </w:pPr>
      <w:r>
        <w:t>к Порядку доставки медицинских</w:t>
      </w:r>
    </w:p>
    <w:p w14:paraId="2CAD575A" w14:textId="77777777" w:rsidR="004D491E" w:rsidRDefault="004D491E" w:rsidP="004D491E">
      <w:pPr>
        <w:pStyle w:val="ConsPlusNormal"/>
        <w:jc w:val="right"/>
      </w:pPr>
      <w:r>
        <w:t>работников из медицинских</w:t>
      </w:r>
    </w:p>
    <w:p w14:paraId="10FCED0B" w14:textId="77777777" w:rsidR="004D491E" w:rsidRDefault="004D491E" w:rsidP="004D491E">
      <w:pPr>
        <w:pStyle w:val="ConsPlusNormal"/>
        <w:jc w:val="right"/>
      </w:pPr>
      <w:r>
        <w:t>организаций к лицам старше 65 лет,</w:t>
      </w:r>
    </w:p>
    <w:p w14:paraId="521E6E33" w14:textId="77777777" w:rsidR="004D491E" w:rsidRDefault="004D491E" w:rsidP="004D491E">
      <w:pPr>
        <w:pStyle w:val="ConsPlusNormal"/>
        <w:jc w:val="right"/>
      </w:pPr>
      <w:r>
        <w:t>проживающим в сельской местности,</w:t>
      </w:r>
    </w:p>
    <w:p w14:paraId="747684FF" w14:textId="77777777" w:rsidR="004D491E" w:rsidRDefault="004D491E" w:rsidP="004D491E">
      <w:pPr>
        <w:pStyle w:val="ConsPlusNormal"/>
        <w:jc w:val="right"/>
      </w:pPr>
      <w:r>
        <w:t>в целях оказания им медицинской</w:t>
      </w:r>
    </w:p>
    <w:p w14:paraId="01D92F1D" w14:textId="77777777" w:rsidR="004D491E" w:rsidRDefault="004D491E" w:rsidP="004D491E">
      <w:pPr>
        <w:pStyle w:val="ConsPlusNormal"/>
        <w:jc w:val="right"/>
      </w:pPr>
      <w:r>
        <w:t>помощи на дому, доставки лицам</w:t>
      </w:r>
    </w:p>
    <w:p w14:paraId="03F12469" w14:textId="77777777" w:rsidR="004D491E" w:rsidRDefault="004D491E" w:rsidP="004D491E">
      <w:pPr>
        <w:pStyle w:val="ConsPlusNormal"/>
        <w:jc w:val="right"/>
      </w:pPr>
      <w:r>
        <w:t>старше 65 лет, проживающим</w:t>
      </w:r>
    </w:p>
    <w:p w14:paraId="550E7E74" w14:textId="77777777" w:rsidR="004D491E" w:rsidRDefault="004D491E" w:rsidP="004D491E">
      <w:pPr>
        <w:pStyle w:val="ConsPlusNormal"/>
        <w:jc w:val="right"/>
      </w:pPr>
      <w:r>
        <w:t>в сельской местности,</w:t>
      </w:r>
    </w:p>
    <w:p w14:paraId="2815FC5A" w14:textId="77777777" w:rsidR="004D491E" w:rsidRDefault="004D491E" w:rsidP="004D491E">
      <w:pPr>
        <w:pStyle w:val="ConsPlusNormal"/>
        <w:jc w:val="right"/>
      </w:pPr>
      <w:r>
        <w:t>лекарственных средств,</w:t>
      </w:r>
    </w:p>
    <w:p w14:paraId="6E7ED98A" w14:textId="77777777" w:rsidR="004D491E" w:rsidRDefault="004D491E" w:rsidP="004D491E">
      <w:pPr>
        <w:pStyle w:val="ConsPlusNormal"/>
        <w:jc w:val="right"/>
      </w:pPr>
      <w:r>
        <w:t>медицинских изделий, продуктов</w:t>
      </w:r>
    </w:p>
    <w:p w14:paraId="136C82F7" w14:textId="77777777" w:rsidR="004D491E" w:rsidRDefault="004D491E" w:rsidP="004D491E">
      <w:pPr>
        <w:pStyle w:val="ConsPlusNormal"/>
        <w:jc w:val="right"/>
      </w:pPr>
      <w:r>
        <w:t>питания, предметов первой</w:t>
      </w:r>
    </w:p>
    <w:p w14:paraId="44E8ECB6" w14:textId="77777777" w:rsidR="004D491E" w:rsidRDefault="004D491E" w:rsidP="004D491E">
      <w:pPr>
        <w:pStyle w:val="ConsPlusNormal"/>
        <w:jc w:val="right"/>
      </w:pPr>
      <w:r>
        <w:t>необходимости на территории</w:t>
      </w:r>
    </w:p>
    <w:p w14:paraId="36CDD7B0" w14:textId="77777777" w:rsidR="004D491E" w:rsidRDefault="004D491E" w:rsidP="004D491E">
      <w:pPr>
        <w:pStyle w:val="ConsPlusNormal"/>
        <w:jc w:val="right"/>
      </w:pPr>
      <w:r>
        <w:t>Архангельской области</w:t>
      </w:r>
    </w:p>
    <w:p w14:paraId="11D83F0D" w14:textId="77777777" w:rsidR="004D491E" w:rsidRDefault="004D491E" w:rsidP="004D491E">
      <w:pPr>
        <w:pStyle w:val="ConsPlusNormal"/>
        <w:jc w:val="both"/>
      </w:pPr>
    </w:p>
    <w:p w14:paraId="2FF78D78" w14:textId="77777777" w:rsidR="004D491E" w:rsidRDefault="004D491E" w:rsidP="004D491E">
      <w:pPr>
        <w:pStyle w:val="ConsPlusNonformat"/>
        <w:jc w:val="both"/>
      </w:pPr>
      <w:r>
        <w:t xml:space="preserve">                                   ОТЧЕТ</w:t>
      </w:r>
    </w:p>
    <w:p w14:paraId="46FB13D4" w14:textId="77777777" w:rsidR="004D491E" w:rsidRDefault="004D491E" w:rsidP="004D491E">
      <w:pPr>
        <w:pStyle w:val="ConsPlusNonformat"/>
        <w:jc w:val="both"/>
      </w:pPr>
      <w:r>
        <w:t xml:space="preserve">           о доставке медицинских работников и доставке товаров</w:t>
      </w:r>
    </w:p>
    <w:p w14:paraId="293480B0" w14:textId="77777777" w:rsidR="004D491E" w:rsidRDefault="004D491E" w:rsidP="004D491E">
      <w:pPr>
        <w:pStyle w:val="ConsPlusNonformat"/>
        <w:jc w:val="both"/>
      </w:pPr>
      <w:r>
        <w:lastRenderedPageBreak/>
        <w:t xml:space="preserve">            ___________________________________________________</w:t>
      </w:r>
    </w:p>
    <w:p w14:paraId="5E399D27" w14:textId="77777777" w:rsidR="004D491E" w:rsidRDefault="004D491E" w:rsidP="004D491E">
      <w:pPr>
        <w:pStyle w:val="ConsPlusNonformat"/>
        <w:jc w:val="both"/>
      </w:pPr>
      <w:r>
        <w:t xml:space="preserve">            (наименование организации социального обслуживания)</w:t>
      </w:r>
    </w:p>
    <w:p w14:paraId="634ECA5E" w14:textId="77777777" w:rsidR="004D491E" w:rsidRDefault="004D491E" w:rsidP="004D491E">
      <w:pPr>
        <w:pStyle w:val="ConsPlusNonformat"/>
        <w:jc w:val="both"/>
      </w:pPr>
      <w:r>
        <w:t xml:space="preserve">                        за ____________ 20___ года</w:t>
      </w:r>
    </w:p>
    <w:p w14:paraId="60B652E3" w14:textId="77777777" w:rsidR="004D491E" w:rsidRDefault="004D491E" w:rsidP="004D491E">
      <w:pPr>
        <w:pStyle w:val="ConsPlusNonformat"/>
        <w:jc w:val="both"/>
      </w:pPr>
    </w:p>
    <w:p w14:paraId="4D96A708" w14:textId="77777777" w:rsidR="004D491E" w:rsidRDefault="004D491E" w:rsidP="004D491E">
      <w:pPr>
        <w:pStyle w:val="ConsPlusNonformat"/>
        <w:jc w:val="both"/>
      </w:pPr>
      <w:r>
        <w:t xml:space="preserve">    Ежемесячно  (нарастающим  итогом),  до 5-го числа месяца, следующего за</w:t>
      </w:r>
    </w:p>
    <w:p w14:paraId="2792AC35" w14:textId="77777777" w:rsidR="004D491E" w:rsidRDefault="004D491E" w:rsidP="004D491E">
      <w:pPr>
        <w:pStyle w:val="ConsPlusNonformat"/>
        <w:jc w:val="both"/>
      </w:pPr>
      <w:r>
        <w:t>отчетным   месяцем,   представляется  в  министерство  труда,  занятости  и</w:t>
      </w:r>
    </w:p>
    <w:p w14:paraId="40E53FFA" w14:textId="77777777" w:rsidR="004D491E" w:rsidRDefault="004D491E" w:rsidP="004D491E">
      <w:pPr>
        <w:pStyle w:val="ConsPlusNonformat"/>
        <w:jc w:val="both"/>
      </w:pPr>
      <w:r>
        <w:t>социального развития Архангельской области.</w:t>
      </w:r>
    </w:p>
    <w:p w14:paraId="35D421AD" w14:textId="77777777" w:rsidR="004D491E" w:rsidRDefault="004D491E" w:rsidP="004D49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2438"/>
        <w:gridCol w:w="2301"/>
        <w:gridCol w:w="2301"/>
      </w:tblGrid>
      <w:tr w:rsidR="004D491E" w14:paraId="146E153D" w14:textId="77777777" w:rsidTr="003A3FCA">
        <w:tc>
          <w:tcPr>
            <w:tcW w:w="4876" w:type="dxa"/>
            <w:gridSpan w:val="2"/>
            <w:tcBorders>
              <w:top w:val="single" w:sz="4" w:space="0" w:color="auto"/>
              <w:left w:val="single" w:sz="4" w:space="0" w:color="auto"/>
              <w:bottom w:val="single" w:sz="4" w:space="0" w:color="auto"/>
              <w:right w:val="single" w:sz="4" w:space="0" w:color="auto"/>
            </w:tcBorders>
          </w:tcPr>
          <w:p w14:paraId="261CCB1B" w14:textId="77777777" w:rsidR="004D491E" w:rsidRDefault="004D491E" w:rsidP="003A3FCA">
            <w:pPr>
              <w:pStyle w:val="ConsPlusNormal"/>
              <w:jc w:val="center"/>
            </w:pPr>
            <w:r>
              <w:t>Количество за отчетный период</w:t>
            </w:r>
          </w:p>
        </w:tc>
        <w:tc>
          <w:tcPr>
            <w:tcW w:w="4602" w:type="dxa"/>
            <w:gridSpan w:val="2"/>
            <w:tcBorders>
              <w:top w:val="single" w:sz="4" w:space="0" w:color="auto"/>
              <w:left w:val="single" w:sz="4" w:space="0" w:color="auto"/>
              <w:bottom w:val="single" w:sz="4" w:space="0" w:color="auto"/>
              <w:right w:val="single" w:sz="4" w:space="0" w:color="auto"/>
            </w:tcBorders>
          </w:tcPr>
          <w:p w14:paraId="39A89BCF" w14:textId="77777777" w:rsidR="004D491E" w:rsidRDefault="004D491E" w:rsidP="003A3FCA">
            <w:pPr>
              <w:pStyle w:val="ConsPlusNormal"/>
              <w:jc w:val="center"/>
            </w:pPr>
            <w:r>
              <w:t>Количество лиц старше 65 лет, проживающих в сельской местности, человек</w:t>
            </w:r>
          </w:p>
        </w:tc>
      </w:tr>
      <w:tr w:rsidR="004D491E" w14:paraId="69BF6A3A" w14:textId="77777777" w:rsidTr="003A3FCA">
        <w:tc>
          <w:tcPr>
            <w:tcW w:w="2438" w:type="dxa"/>
            <w:tcBorders>
              <w:top w:val="single" w:sz="4" w:space="0" w:color="auto"/>
              <w:left w:val="single" w:sz="4" w:space="0" w:color="auto"/>
              <w:bottom w:val="single" w:sz="4" w:space="0" w:color="auto"/>
              <w:right w:val="single" w:sz="4" w:space="0" w:color="auto"/>
            </w:tcBorders>
          </w:tcPr>
          <w:p w14:paraId="5E31921C" w14:textId="77777777" w:rsidR="004D491E" w:rsidRDefault="004D491E" w:rsidP="003A3FCA">
            <w:pPr>
              <w:pStyle w:val="ConsPlusNormal"/>
              <w:jc w:val="center"/>
            </w:pPr>
            <w:r>
              <w:t>доставка медицинских работников</w:t>
            </w:r>
          </w:p>
        </w:tc>
        <w:tc>
          <w:tcPr>
            <w:tcW w:w="2438" w:type="dxa"/>
            <w:tcBorders>
              <w:top w:val="single" w:sz="4" w:space="0" w:color="auto"/>
              <w:left w:val="single" w:sz="4" w:space="0" w:color="auto"/>
              <w:bottom w:val="single" w:sz="4" w:space="0" w:color="auto"/>
              <w:right w:val="single" w:sz="4" w:space="0" w:color="auto"/>
            </w:tcBorders>
          </w:tcPr>
          <w:p w14:paraId="2EBF2AEB" w14:textId="77777777" w:rsidR="004D491E" w:rsidRDefault="004D491E" w:rsidP="003A3FCA">
            <w:pPr>
              <w:pStyle w:val="ConsPlusNormal"/>
              <w:jc w:val="center"/>
            </w:pPr>
            <w:r>
              <w:t>доставка товаров</w:t>
            </w:r>
          </w:p>
        </w:tc>
        <w:tc>
          <w:tcPr>
            <w:tcW w:w="2301" w:type="dxa"/>
            <w:tcBorders>
              <w:top w:val="single" w:sz="4" w:space="0" w:color="auto"/>
              <w:left w:val="single" w:sz="4" w:space="0" w:color="auto"/>
              <w:bottom w:val="single" w:sz="4" w:space="0" w:color="auto"/>
              <w:right w:val="single" w:sz="4" w:space="0" w:color="auto"/>
            </w:tcBorders>
          </w:tcPr>
          <w:p w14:paraId="76DE3EAD" w14:textId="77777777" w:rsidR="004D491E" w:rsidRDefault="004D491E" w:rsidP="003A3FCA">
            <w:pPr>
              <w:pStyle w:val="ConsPlusNormal"/>
              <w:jc w:val="center"/>
            </w:pPr>
            <w:r>
              <w:t>обеспеченных медицинской помощью на дому</w:t>
            </w:r>
          </w:p>
        </w:tc>
        <w:tc>
          <w:tcPr>
            <w:tcW w:w="2301" w:type="dxa"/>
            <w:tcBorders>
              <w:top w:val="single" w:sz="4" w:space="0" w:color="auto"/>
              <w:left w:val="single" w:sz="4" w:space="0" w:color="auto"/>
              <w:bottom w:val="single" w:sz="4" w:space="0" w:color="auto"/>
              <w:right w:val="single" w:sz="4" w:space="0" w:color="auto"/>
            </w:tcBorders>
          </w:tcPr>
          <w:p w14:paraId="471773B9" w14:textId="77777777" w:rsidR="004D491E" w:rsidRDefault="004D491E" w:rsidP="003A3FCA">
            <w:pPr>
              <w:pStyle w:val="ConsPlusNormal"/>
              <w:jc w:val="center"/>
            </w:pPr>
            <w:r>
              <w:t>обеспеченных предметами первой необходимости</w:t>
            </w:r>
          </w:p>
        </w:tc>
      </w:tr>
      <w:tr w:rsidR="004D491E" w14:paraId="0E59FFCD" w14:textId="77777777" w:rsidTr="003A3FCA">
        <w:tc>
          <w:tcPr>
            <w:tcW w:w="2438" w:type="dxa"/>
            <w:tcBorders>
              <w:top w:val="single" w:sz="4" w:space="0" w:color="auto"/>
              <w:left w:val="single" w:sz="4" w:space="0" w:color="auto"/>
              <w:bottom w:val="single" w:sz="4" w:space="0" w:color="auto"/>
              <w:right w:val="single" w:sz="4" w:space="0" w:color="auto"/>
            </w:tcBorders>
          </w:tcPr>
          <w:p w14:paraId="6F5B3418" w14:textId="77777777" w:rsidR="004D491E" w:rsidRDefault="004D491E" w:rsidP="003A3FCA">
            <w:pPr>
              <w:pStyle w:val="ConsPlusNormal"/>
              <w:jc w:val="center"/>
            </w:pPr>
            <w:r>
              <w:t>1</w:t>
            </w:r>
          </w:p>
        </w:tc>
        <w:tc>
          <w:tcPr>
            <w:tcW w:w="2438" w:type="dxa"/>
            <w:tcBorders>
              <w:top w:val="single" w:sz="4" w:space="0" w:color="auto"/>
              <w:left w:val="single" w:sz="4" w:space="0" w:color="auto"/>
              <w:bottom w:val="single" w:sz="4" w:space="0" w:color="auto"/>
              <w:right w:val="single" w:sz="4" w:space="0" w:color="auto"/>
            </w:tcBorders>
          </w:tcPr>
          <w:p w14:paraId="18EA74AF" w14:textId="77777777" w:rsidR="004D491E" w:rsidRDefault="004D491E" w:rsidP="003A3FCA">
            <w:pPr>
              <w:pStyle w:val="ConsPlusNormal"/>
              <w:jc w:val="center"/>
            </w:pPr>
            <w:r>
              <w:t>2</w:t>
            </w:r>
          </w:p>
        </w:tc>
        <w:tc>
          <w:tcPr>
            <w:tcW w:w="2301" w:type="dxa"/>
            <w:tcBorders>
              <w:top w:val="single" w:sz="4" w:space="0" w:color="auto"/>
              <w:left w:val="single" w:sz="4" w:space="0" w:color="auto"/>
              <w:bottom w:val="single" w:sz="4" w:space="0" w:color="auto"/>
              <w:right w:val="single" w:sz="4" w:space="0" w:color="auto"/>
            </w:tcBorders>
          </w:tcPr>
          <w:p w14:paraId="758B09B4" w14:textId="77777777" w:rsidR="004D491E" w:rsidRDefault="004D491E" w:rsidP="003A3FCA">
            <w:pPr>
              <w:pStyle w:val="ConsPlusNormal"/>
              <w:jc w:val="center"/>
            </w:pPr>
            <w:r>
              <w:t>3</w:t>
            </w:r>
          </w:p>
        </w:tc>
        <w:tc>
          <w:tcPr>
            <w:tcW w:w="2301" w:type="dxa"/>
            <w:tcBorders>
              <w:top w:val="single" w:sz="4" w:space="0" w:color="auto"/>
              <w:left w:val="single" w:sz="4" w:space="0" w:color="auto"/>
              <w:bottom w:val="single" w:sz="4" w:space="0" w:color="auto"/>
              <w:right w:val="single" w:sz="4" w:space="0" w:color="auto"/>
            </w:tcBorders>
          </w:tcPr>
          <w:p w14:paraId="72003E11" w14:textId="77777777" w:rsidR="004D491E" w:rsidRDefault="004D491E" w:rsidP="003A3FCA">
            <w:pPr>
              <w:pStyle w:val="ConsPlusNormal"/>
              <w:jc w:val="center"/>
            </w:pPr>
            <w:r>
              <w:t>4</w:t>
            </w:r>
          </w:p>
        </w:tc>
      </w:tr>
      <w:tr w:rsidR="004D491E" w14:paraId="4EBC3B60" w14:textId="77777777" w:rsidTr="003A3FCA">
        <w:tc>
          <w:tcPr>
            <w:tcW w:w="2438" w:type="dxa"/>
            <w:tcBorders>
              <w:top w:val="single" w:sz="4" w:space="0" w:color="auto"/>
              <w:left w:val="single" w:sz="4" w:space="0" w:color="auto"/>
              <w:bottom w:val="single" w:sz="4" w:space="0" w:color="auto"/>
              <w:right w:val="single" w:sz="4" w:space="0" w:color="auto"/>
            </w:tcBorders>
          </w:tcPr>
          <w:p w14:paraId="2DB7050F" w14:textId="77777777" w:rsidR="004D491E" w:rsidRDefault="004D491E" w:rsidP="003A3FCA">
            <w:pPr>
              <w:pStyle w:val="ConsPlusNormal"/>
            </w:pPr>
          </w:p>
        </w:tc>
        <w:tc>
          <w:tcPr>
            <w:tcW w:w="2438" w:type="dxa"/>
            <w:tcBorders>
              <w:top w:val="single" w:sz="4" w:space="0" w:color="auto"/>
              <w:left w:val="single" w:sz="4" w:space="0" w:color="auto"/>
              <w:bottom w:val="single" w:sz="4" w:space="0" w:color="auto"/>
              <w:right w:val="single" w:sz="4" w:space="0" w:color="auto"/>
            </w:tcBorders>
          </w:tcPr>
          <w:p w14:paraId="6149E305" w14:textId="77777777" w:rsidR="004D491E" w:rsidRDefault="004D491E" w:rsidP="003A3FCA">
            <w:pPr>
              <w:pStyle w:val="ConsPlusNormal"/>
            </w:pPr>
          </w:p>
        </w:tc>
        <w:tc>
          <w:tcPr>
            <w:tcW w:w="2301" w:type="dxa"/>
            <w:tcBorders>
              <w:top w:val="single" w:sz="4" w:space="0" w:color="auto"/>
              <w:left w:val="single" w:sz="4" w:space="0" w:color="auto"/>
              <w:bottom w:val="single" w:sz="4" w:space="0" w:color="auto"/>
              <w:right w:val="single" w:sz="4" w:space="0" w:color="auto"/>
            </w:tcBorders>
          </w:tcPr>
          <w:p w14:paraId="6A971719" w14:textId="77777777" w:rsidR="004D491E" w:rsidRDefault="004D491E" w:rsidP="003A3FCA">
            <w:pPr>
              <w:pStyle w:val="ConsPlusNormal"/>
            </w:pPr>
          </w:p>
        </w:tc>
        <w:tc>
          <w:tcPr>
            <w:tcW w:w="2301" w:type="dxa"/>
            <w:tcBorders>
              <w:top w:val="single" w:sz="4" w:space="0" w:color="auto"/>
              <w:left w:val="single" w:sz="4" w:space="0" w:color="auto"/>
              <w:bottom w:val="single" w:sz="4" w:space="0" w:color="auto"/>
              <w:right w:val="single" w:sz="4" w:space="0" w:color="auto"/>
            </w:tcBorders>
          </w:tcPr>
          <w:p w14:paraId="415E0395" w14:textId="77777777" w:rsidR="004D491E" w:rsidRDefault="004D491E" w:rsidP="003A3FCA">
            <w:pPr>
              <w:pStyle w:val="ConsPlusNormal"/>
            </w:pPr>
          </w:p>
        </w:tc>
      </w:tr>
      <w:tr w:rsidR="004D491E" w14:paraId="29BC7A93" w14:textId="77777777" w:rsidTr="003A3FCA">
        <w:tc>
          <w:tcPr>
            <w:tcW w:w="2438" w:type="dxa"/>
            <w:tcBorders>
              <w:top w:val="single" w:sz="4" w:space="0" w:color="auto"/>
              <w:left w:val="single" w:sz="4" w:space="0" w:color="auto"/>
              <w:bottom w:val="single" w:sz="4" w:space="0" w:color="auto"/>
              <w:right w:val="single" w:sz="4" w:space="0" w:color="auto"/>
            </w:tcBorders>
          </w:tcPr>
          <w:p w14:paraId="263EC052" w14:textId="77777777" w:rsidR="004D491E" w:rsidRDefault="004D491E" w:rsidP="003A3FCA">
            <w:pPr>
              <w:pStyle w:val="ConsPlusNormal"/>
            </w:pPr>
          </w:p>
        </w:tc>
        <w:tc>
          <w:tcPr>
            <w:tcW w:w="2438" w:type="dxa"/>
            <w:tcBorders>
              <w:top w:val="single" w:sz="4" w:space="0" w:color="auto"/>
              <w:left w:val="single" w:sz="4" w:space="0" w:color="auto"/>
              <w:bottom w:val="single" w:sz="4" w:space="0" w:color="auto"/>
              <w:right w:val="single" w:sz="4" w:space="0" w:color="auto"/>
            </w:tcBorders>
          </w:tcPr>
          <w:p w14:paraId="5064D996" w14:textId="77777777" w:rsidR="004D491E" w:rsidRDefault="004D491E" w:rsidP="003A3FCA">
            <w:pPr>
              <w:pStyle w:val="ConsPlusNormal"/>
            </w:pPr>
          </w:p>
        </w:tc>
        <w:tc>
          <w:tcPr>
            <w:tcW w:w="2301" w:type="dxa"/>
            <w:tcBorders>
              <w:top w:val="single" w:sz="4" w:space="0" w:color="auto"/>
              <w:left w:val="single" w:sz="4" w:space="0" w:color="auto"/>
              <w:bottom w:val="single" w:sz="4" w:space="0" w:color="auto"/>
              <w:right w:val="single" w:sz="4" w:space="0" w:color="auto"/>
            </w:tcBorders>
          </w:tcPr>
          <w:p w14:paraId="47FC3A7D" w14:textId="77777777" w:rsidR="004D491E" w:rsidRDefault="004D491E" w:rsidP="003A3FCA">
            <w:pPr>
              <w:pStyle w:val="ConsPlusNormal"/>
            </w:pPr>
          </w:p>
        </w:tc>
        <w:tc>
          <w:tcPr>
            <w:tcW w:w="2301" w:type="dxa"/>
            <w:tcBorders>
              <w:top w:val="single" w:sz="4" w:space="0" w:color="auto"/>
              <w:left w:val="single" w:sz="4" w:space="0" w:color="auto"/>
              <w:bottom w:val="single" w:sz="4" w:space="0" w:color="auto"/>
              <w:right w:val="single" w:sz="4" w:space="0" w:color="auto"/>
            </w:tcBorders>
          </w:tcPr>
          <w:p w14:paraId="325CB5F0" w14:textId="77777777" w:rsidR="004D491E" w:rsidRDefault="004D491E" w:rsidP="003A3FCA">
            <w:pPr>
              <w:pStyle w:val="ConsPlusNormal"/>
            </w:pPr>
          </w:p>
        </w:tc>
      </w:tr>
    </w:tbl>
    <w:p w14:paraId="3EB730B2" w14:textId="77777777" w:rsidR="004D491E" w:rsidRDefault="004D491E" w:rsidP="004D491E">
      <w:pPr>
        <w:pStyle w:val="ConsPlusNormal"/>
        <w:jc w:val="both"/>
      </w:pPr>
    </w:p>
    <w:p w14:paraId="14D3E798" w14:textId="77777777" w:rsidR="004D491E" w:rsidRDefault="004D491E" w:rsidP="004D491E">
      <w:pPr>
        <w:pStyle w:val="ConsPlusNonformat"/>
        <w:jc w:val="both"/>
      </w:pPr>
      <w:r>
        <w:t>________________________           _________        ______________________</w:t>
      </w:r>
    </w:p>
    <w:p w14:paraId="20687E46" w14:textId="77777777" w:rsidR="004D491E" w:rsidRDefault="004D491E" w:rsidP="004D491E">
      <w:pPr>
        <w:pStyle w:val="ConsPlusNonformat"/>
        <w:jc w:val="both"/>
      </w:pPr>
      <w:r>
        <w:t>(наименование должности)           (подпись)        (расшифровка подписи)</w:t>
      </w:r>
    </w:p>
    <w:p w14:paraId="63C104EA" w14:textId="77777777" w:rsidR="004D491E" w:rsidRDefault="004D491E" w:rsidP="004D491E">
      <w:pPr>
        <w:pStyle w:val="ConsPlusNormal"/>
        <w:jc w:val="both"/>
      </w:pPr>
    </w:p>
    <w:p w14:paraId="7EE67BC4" w14:textId="77777777" w:rsidR="004D491E" w:rsidRDefault="004D491E" w:rsidP="004D491E">
      <w:pPr>
        <w:pStyle w:val="ConsPlusNormal"/>
        <w:jc w:val="both"/>
      </w:pPr>
    </w:p>
    <w:p w14:paraId="6B270A95" w14:textId="77777777" w:rsidR="004D491E" w:rsidRDefault="004D491E" w:rsidP="004D491E">
      <w:pPr>
        <w:pStyle w:val="ConsPlusNormal"/>
        <w:jc w:val="both"/>
      </w:pPr>
    </w:p>
    <w:p w14:paraId="53CDE40C" w14:textId="77777777" w:rsidR="004D491E" w:rsidRDefault="004D491E" w:rsidP="004D491E">
      <w:pPr>
        <w:pStyle w:val="ConsPlusNormal"/>
        <w:jc w:val="both"/>
      </w:pPr>
    </w:p>
    <w:p w14:paraId="40797321" w14:textId="77777777" w:rsidR="009372D1" w:rsidRDefault="009372D1"/>
    <w:sectPr w:rsidR="00937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91E"/>
    <w:rsid w:val="004D16C5"/>
    <w:rsid w:val="004D491E"/>
    <w:rsid w:val="009372D1"/>
    <w:rsid w:val="00B30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7740"/>
  <w15:chartTrackingRefBased/>
  <w15:docId w15:val="{61E36912-EFCB-494F-8ABB-FA6F2257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91E"/>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9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D49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D491E"/>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BR013&amp;n=112234&amp;date=05.11.2020&amp;dst=40&amp;fld=134" TargetMode="External"/><Relationship Id="rId13" Type="http://schemas.openxmlformats.org/officeDocument/2006/relationships/hyperlink" Target="https://login.consultant.ru/link/?req=doc&amp;base=RZR&amp;n=351273&amp;date=05.11.2020" TargetMode="External"/><Relationship Id="rId3" Type="http://schemas.openxmlformats.org/officeDocument/2006/relationships/webSettings" Target="webSettings.xml"/><Relationship Id="rId7" Type="http://schemas.openxmlformats.org/officeDocument/2006/relationships/hyperlink" Target="https://login.consultant.ru/link/?req=doc&amp;base=RLBR013&amp;n=108968&amp;date=05.11.2020&amp;dst=100838&amp;fld=134" TargetMode="External"/><Relationship Id="rId12" Type="http://schemas.openxmlformats.org/officeDocument/2006/relationships/hyperlink" Target="https://login.consultant.ru/link/?req=doc&amp;base=RZR&amp;n=354541&amp;date=05.11.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R&amp;n=357116&amp;date=05.11.2020&amp;dst=166&amp;fld=134" TargetMode="External"/><Relationship Id="rId11" Type="http://schemas.openxmlformats.org/officeDocument/2006/relationships/hyperlink" Target="https://login.consultant.ru/link/?req=doc&amp;base=RLBR013&amp;n=110857&amp;date=05.11.2020&amp;dst=101734&amp;fld=134" TargetMode="External"/><Relationship Id="rId5" Type="http://schemas.openxmlformats.org/officeDocument/2006/relationships/hyperlink" Target="https://login.consultant.ru/link/?req=doc&amp;base=RLBR013&amp;n=110857&amp;date=05.11.2020&amp;dst=101732&amp;fld=134" TargetMode="External"/><Relationship Id="rId15" Type="http://schemas.openxmlformats.org/officeDocument/2006/relationships/theme" Target="theme/theme1.xml"/><Relationship Id="rId10" Type="http://schemas.openxmlformats.org/officeDocument/2006/relationships/hyperlink" Target="https://login.consultant.ru/link/?req=doc&amp;base=RLBR013&amp;n=110857&amp;date=05.11.2020&amp;dst=101733&amp;fld=134" TargetMode="External"/><Relationship Id="rId4" Type="http://schemas.openxmlformats.org/officeDocument/2006/relationships/hyperlink" Target="https://login.consultant.ru/link/?req=doc&amp;base=RLBR013&amp;n=110534&amp;date=05.11.2020&amp;dst=103077&amp;fld=134" TargetMode="External"/><Relationship Id="rId9" Type="http://schemas.openxmlformats.org/officeDocument/2006/relationships/hyperlink" Target="https://login.consultant.ru/link/?req=doc&amp;base=RLBR013&amp;n=112987&amp;date=05.11.2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3630</Words>
  <Characters>20695</Characters>
  <Application>Microsoft Office Word</Application>
  <DocSecurity>0</DocSecurity>
  <Lines>172</Lines>
  <Paragraphs>48</Paragraphs>
  <ScaleCrop>false</ScaleCrop>
  <Company/>
  <LinksUpToDate>false</LinksUpToDate>
  <CharactersWithSpaces>24277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2020-11-05T10:28:00Z</dcterms:created>
  <dcterms:modified xsi:type="dcterms:W3CDTF">2020-11-05T10:28:00Z</dcterms:modified>
</cp:coreProperties>
</file>