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74" w:rsidRPr="002E071F" w:rsidRDefault="00D70B74" w:rsidP="00D70B74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71F">
        <w:rPr>
          <w:rFonts w:ascii="Times New Roman" w:hAnsi="Times New Roman" w:cs="Times New Roman"/>
          <w:b/>
          <w:sz w:val="32"/>
          <w:szCs w:val="32"/>
        </w:rPr>
        <w:t>Перечень документов, необходимых для предоставления</w:t>
      </w:r>
    </w:p>
    <w:p w:rsidR="00D70B74" w:rsidRPr="002E071F" w:rsidRDefault="00D70B74" w:rsidP="00D70B74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71F">
        <w:rPr>
          <w:rFonts w:ascii="Times New Roman" w:hAnsi="Times New Roman" w:cs="Times New Roman"/>
          <w:b/>
          <w:sz w:val="32"/>
          <w:szCs w:val="32"/>
        </w:rPr>
        <w:t>государственной услуги</w:t>
      </w:r>
      <w:r w:rsidRPr="002E071F">
        <w:rPr>
          <w:rFonts w:ascii="Times New Roman" w:hAnsi="Times New Roman" w:cs="Times New Roman"/>
          <w:b/>
          <w:sz w:val="32"/>
          <w:szCs w:val="32"/>
        </w:rPr>
        <w:t xml:space="preserve"> по признанию совершеннолетних граждан </w:t>
      </w:r>
      <w:proofErr w:type="gramStart"/>
      <w:r w:rsidRPr="002E071F">
        <w:rPr>
          <w:rFonts w:ascii="Times New Roman" w:hAnsi="Times New Roman" w:cs="Times New Roman"/>
          <w:b/>
          <w:sz w:val="32"/>
          <w:szCs w:val="32"/>
        </w:rPr>
        <w:t>нуждающимися</w:t>
      </w:r>
      <w:proofErr w:type="gramEnd"/>
      <w:r w:rsidRPr="002E071F">
        <w:rPr>
          <w:rFonts w:ascii="Times New Roman" w:hAnsi="Times New Roman" w:cs="Times New Roman"/>
          <w:b/>
          <w:sz w:val="32"/>
          <w:szCs w:val="32"/>
        </w:rPr>
        <w:t xml:space="preserve"> в социальном обслуживании и составлению индивидуальных программ предоставления социальных услуг в Архангельской области</w:t>
      </w:r>
    </w:p>
    <w:p w:rsidR="00D70B74" w:rsidRPr="002E071F" w:rsidRDefault="00D70B74" w:rsidP="00D70B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154"/>
      <w:bookmarkEnd w:id="0"/>
      <w:r w:rsidRPr="002E071F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государственной услуги заявитель, который полностью или частично утратил способность либо возможность </w:t>
      </w:r>
      <w:bookmarkStart w:id="1" w:name="_GoBack"/>
      <w:bookmarkEnd w:id="1"/>
      <w:r w:rsidRPr="002E071F">
        <w:rPr>
          <w:rFonts w:ascii="Times New Roman" w:hAnsi="Times New Roman" w:cs="Times New Roman"/>
          <w:b/>
          <w:sz w:val="28"/>
          <w:szCs w:val="28"/>
        </w:rPr>
        <w:t>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</w:t>
      </w:r>
      <w:r w:rsidRPr="002E071F">
        <w:rPr>
          <w:rFonts w:ascii="Times New Roman" w:hAnsi="Times New Roman" w:cs="Times New Roman"/>
          <w:sz w:val="28"/>
          <w:szCs w:val="28"/>
        </w:rPr>
        <w:t xml:space="preserve"> </w:t>
      </w:r>
      <w:r w:rsidRPr="002E071F">
        <w:rPr>
          <w:rFonts w:ascii="Times New Roman" w:hAnsi="Times New Roman" w:cs="Times New Roman"/>
          <w:b/>
          <w:sz w:val="28"/>
          <w:szCs w:val="28"/>
        </w:rPr>
        <w:t xml:space="preserve">представляет в министерство </w:t>
      </w:r>
      <w:r w:rsidRPr="002E071F">
        <w:rPr>
          <w:rFonts w:ascii="Times New Roman" w:hAnsi="Times New Roman" w:cs="Times New Roman"/>
          <w:b/>
          <w:sz w:val="28"/>
          <w:szCs w:val="28"/>
        </w:rPr>
        <w:t>труда, занятости и социального развития Архангельской области</w:t>
      </w:r>
      <w:r w:rsidRPr="002E071F">
        <w:rPr>
          <w:rFonts w:ascii="Times New Roman" w:hAnsi="Times New Roman" w:cs="Times New Roman"/>
          <w:b/>
          <w:sz w:val="28"/>
          <w:szCs w:val="28"/>
        </w:rPr>
        <w:t>: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5"/>
      <w:bookmarkEnd w:id="2"/>
      <w:r w:rsidRPr="002E071F">
        <w:rPr>
          <w:rFonts w:ascii="Times New Roman" w:hAnsi="Times New Roman" w:cs="Times New Roman"/>
          <w:sz w:val="28"/>
          <w:szCs w:val="28"/>
        </w:rPr>
        <w:t xml:space="preserve">1) заявление о признании гражданина </w:t>
      </w:r>
      <w:proofErr w:type="gramStart"/>
      <w:r w:rsidRPr="002E071F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2E071F">
        <w:rPr>
          <w:rFonts w:ascii="Times New Roman" w:hAnsi="Times New Roman" w:cs="Times New Roman"/>
          <w:sz w:val="28"/>
          <w:szCs w:val="28"/>
        </w:rPr>
        <w:t xml:space="preserve"> в социальном обслуживании и о составлении индивидуальной программы (далее - заявление);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6"/>
      <w:bookmarkEnd w:id="3"/>
      <w:r w:rsidRPr="002E071F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71F">
        <w:rPr>
          <w:rFonts w:ascii="Times New Roman" w:hAnsi="Times New Roman" w:cs="Times New Roman"/>
          <w:sz w:val="28"/>
          <w:szCs w:val="28"/>
        </w:rPr>
        <w:t xml:space="preserve">3) справку федерального учреждения </w:t>
      </w:r>
      <w:proofErr w:type="gramStart"/>
      <w:r w:rsidRPr="002E071F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2E071F">
        <w:rPr>
          <w:rFonts w:ascii="Times New Roman" w:hAnsi="Times New Roman" w:cs="Times New Roman"/>
          <w:sz w:val="28"/>
          <w:szCs w:val="28"/>
        </w:rPr>
        <w:t xml:space="preserve"> экспертизы об инвалидности при наличии инвалидности у заявителя;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8"/>
      <w:bookmarkEnd w:id="4"/>
      <w:r w:rsidRPr="002E071F">
        <w:rPr>
          <w:rFonts w:ascii="Times New Roman" w:hAnsi="Times New Roman" w:cs="Times New Roman"/>
          <w:sz w:val="28"/>
          <w:szCs w:val="28"/>
        </w:rPr>
        <w:t>4) документ медицинской организации о наличии заболевания, травмы при отсутствии инвалидности у заявителя;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9"/>
      <w:bookmarkEnd w:id="5"/>
      <w:r w:rsidRPr="002E071F">
        <w:rPr>
          <w:rFonts w:ascii="Times New Roman" w:hAnsi="Times New Roman" w:cs="Times New Roman"/>
          <w:sz w:val="28"/>
          <w:szCs w:val="28"/>
        </w:rPr>
        <w:t>5) заключение врачебной комиссии, в случае если заявитель нуждается в предоставлении социальных услуг в стационарной форме;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0"/>
      <w:bookmarkEnd w:id="6"/>
      <w:r w:rsidRPr="002E071F">
        <w:rPr>
          <w:rFonts w:ascii="Times New Roman" w:hAnsi="Times New Roman" w:cs="Times New Roman"/>
          <w:sz w:val="28"/>
          <w:szCs w:val="28"/>
        </w:rPr>
        <w:t xml:space="preserve">6) судебный акт о признании заявителя </w:t>
      </w:r>
      <w:proofErr w:type="gramStart"/>
      <w:r w:rsidRPr="002E071F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2E071F">
        <w:rPr>
          <w:rFonts w:ascii="Times New Roman" w:hAnsi="Times New Roman" w:cs="Times New Roman"/>
          <w:sz w:val="28"/>
          <w:szCs w:val="28"/>
        </w:rPr>
        <w:t xml:space="preserve"> или ограничено дееспособным в случае признания заявителя недееспособным или ограничено дееспособным;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1"/>
      <w:bookmarkEnd w:id="7"/>
      <w:r w:rsidRPr="002E071F">
        <w:rPr>
          <w:rFonts w:ascii="Times New Roman" w:hAnsi="Times New Roman" w:cs="Times New Roman"/>
          <w:sz w:val="28"/>
          <w:szCs w:val="28"/>
        </w:rPr>
        <w:t>7) документы, подтверждающие наличие статуса законного представителя, в случае если с запросом обращается законный представитель.</w:t>
      </w:r>
    </w:p>
    <w:p w:rsidR="002E071F" w:rsidRPr="002E071F" w:rsidRDefault="002E071F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071F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 заявитель, имеющий инвалидность, нуждающийся в постоянном постороннем уходе, представляет в министерство (</w:t>
      </w:r>
      <w:r w:rsidR="002E071F" w:rsidRPr="002E071F">
        <w:rPr>
          <w:rFonts w:ascii="Times New Roman" w:hAnsi="Times New Roman" w:cs="Times New Roman"/>
          <w:b/>
          <w:sz w:val="28"/>
          <w:szCs w:val="28"/>
        </w:rPr>
        <w:t>труда, занятости и социального развития Архангельской области:</w:t>
      </w:r>
      <w:proofErr w:type="gramEnd"/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3"/>
      <w:bookmarkEnd w:id="8"/>
      <w:r w:rsidRPr="002E071F">
        <w:rPr>
          <w:rFonts w:ascii="Times New Roman" w:hAnsi="Times New Roman" w:cs="Times New Roman"/>
          <w:sz w:val="28"/>
          <w:szCs w:val="28"/>
        </w:rPr>
        <w:t>1) заявление;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4"/>
      <w:bookmarkEnd w:id="9"/>
      <w:r w:rsidRPr="002E071F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71F">
        <w:rPr>
          <w:rFonts w:ascii="Times New Roman" w:hAnsi="Times New Roman" w:cs="Times New Roman"/>
          <w:sz w:val="28"/>
          <w:szCs w:val="28"/>
        </w:rPr>
        <w:t xml:space="preserve">3) справку федерального государственного учреждения </w:t>
      </w:r>
      <w:proofErr w:type="gramStart"/>
      <w:r w:rsidRPr="002E071F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2E071F">
        <w:rPr>
          <w:rFonts w:ascii="Times New Roman" w:hAnsi="Times New Roman" w:cs="Times New Roman"/>
          <w:sz w:val="28"/>
          <w:szCs w:val="28"/>
        </w:rPr>
        <w:t xml:space="preserve"> экспертизы, подтверждающую установление инвалидности;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66"/>
      <w:bookmarkEnd w:id="10"/>
      <w:r w:rsidRPr="002E071F">
        <w:rPr>
          <w:rFonts w:ascii="Times New Roman" w:hAnsi="Times New Roman" w:cs="Times New Roman"/>
          <w:sz w:val="28"/>
          <w:szCs w:val="28"/>
        </w:rPr>
        <w:t>4) заключение врачебной комиссии, в случае если заявитель нуждается в предоставлении социальных услуг в стационарной форме;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7"/>
      <w:bookmarkEnd w:id="11"/>
      <w:r w:rsidRPr="002E071F">
        <w:rPr>
          <w:rFonts w:ascii="Times New Roman" w:hAnsi="Times New Roman" w:cs="Times New Roman"/>
          <w:sz w:val="28"/>
          <w:szCs w:val="28"/>
        </w:rPr>
        <w:t xml:space="preserve">5) судебный акт о признании заявителя </w:t>
      </w:r>
      <w:proofErr w:type="gramStart"/>
      <w:r w:rsidRPr="002E071F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2E071F">
        <w:rPr>
          <w:rFonts w:ascii="Times New Roman" w:hAnsi="Times New Roman" w:cs="Times New Roman"/>
          <w:sz w:val="28"/>
          <w:szCs w:val="28"/>
        </w:rPr>
        <w:t xml:space="preserve"> или ограничено дееспособным в случае признания заявителя недееспособным или ограничено дееспособным;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68"/>
      <w:bookmarkEnd w:id="12"/>
      <w:r w:rsidRPr="002E071F">
        <w:rPr>
          <w:rFonts w:ascii="Times New Roman" w:hAnsi="Times New Roman" w:cs="Times New Roman"/>
          <w:sz w:val="28"/>
          <w:szCs w:val="28"/>
        </w:rPr>
        <w:t xml:space="preserve">6) документы, подтверждающие наличие статуса законного </w:t>
      </w:r>
      <w:r w:rsidRPr="002E071F">
        <w:rPr>
          <w:rFonts w:ascii="Times New Roman" w:hAnsi="Times New Roman" w:cs="Times New Roman"/>
          <w:sz w:val="28"/>
          <w:szCs w:val="28"/>
        </w:rPr>
        <w:lastRenderedPageBreak/>
        <w:t>представителя, в случае если с запросом обращается законный представитель.</w:t>
      </w:r>
    </w:p>
    <w:p w:rsidR="002E071F" w:rsidRPr="002E071F" w:rsidRDefault="002E071F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71F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государственной услуги заявитель при отсутствии возможности обеспечить уход (в том числе временный) за инвалидом представляет в министерство </w:t>
      </w:r>
      <w:r w:rsidR="002E071F" w:rsidRPr="002E071F">
        <w:rPr>
          <w:rFonts w:ascii="Times New Roman" w:hAnsi="Times New Roman" w:cs="Times New Roman"/>
          <w:b/>
          <w:sz w:val="28"/>
          <w:szCs w:val="28"/>
        </w:rPr>
        <w:t>труда, занятости и социального развития Архангельской области</w:t>
      </w:r>
      <w:r w:rsidRPr="002E071F">
        <w:rPr>
          <w:rFonts w:ascii="Times New Roman" w:hAnsi="Times New Roman" w:cs="Times New Roman"/>
          <w:b/>
          <w:sz w:val="28"/>
          <w:szCs w:val="28"/>
        </w:rPr>
        <w:t>: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70"/>
      <w:bookmarkEnd w:id="13"/>
      <w:r w:rsidRPr="002E071F">
        <w:rPr>
          <w:rFonts w:ascii="Times New Roman" w:hAnsi="Times New Roman" w:cs="Times New Roman"/>
          <w:sz w:val="28"/>
          <w:szCs w:val="28"/>
        </w:rPr>
        <w:t>1) заявление;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71"/>
      <w:bookmarkEnd w:id="14"/>
      <w:r w:rsidRPr="002E071F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72"/>
      <w:bookmarkEnd w:id="15"/>
      <w:r w:rsidRPr="002E071F">
        <w:rPr>
          <w:rFonts w:ascii="Times New Roman" w:hAnsi="Times New Roman" w:cs="Times New Roman"/>
          <w:sz w:val="28"/>
          <w:szCs w:val="28"/>
        </w:rPr>
        <w:t>3) документы, подтверждающие наличие статуса законного представителя, в случае если с запросом обращается законный представитель.</w:t>
      </w:r>
    </w:p>
    <w:p w:rsidR="002E071F" w:rsidRPr="002E071F" w:rsidRDefault="002E071F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73"/>
      <w:bookmarkEnd w:id="16"/>
    </w:p>
    <w:p w:rsidR="002E071F" w:rsidRPr="002E071F" w:rsidRDefault="002E071F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71F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государственной услуги заявитель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представляет в министерство </w:t>
      </w:r>
      <w:r w:rsidR="002E071F" w:rsidRPr="002E071F">
        <w:rPr>
          <w:rFonts w:ascii="Times New Roman" w:hAnsi="Times New Roman" w:cs="Times New Roman"/>
          <w:b/>
          <w:sz w:val="28"/>
          <w:szCs w:val="28"/>
        </w:rPr>
        <w:t>труда, занятости и социального развития Архангельской области: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74"/>
      <w:bookmarkEnd w:id="17"/>
      <w:r w:rsidRPr="002E071F">
        <w:rPr>
          <w:rFonts w:ascii="Times New Roman" w:hAnsi="Times New Roman" w:cs="Times New Roman"/>
          <w:sz w:val="28"/>
          <w:szCs w:val="28"/>
        </w:rPr>
        <w:t>1) заявление;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75"/>
      <w:bookmarkEnd w:id="18"/>
      <w:r w:rsidRPr="002E071F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71F">
        <w:rPr>
          <w:rFonts w:ascii="Times New Roman" w:hAnsi="Times New Roman" w:cs="Times New Roman"/>
          <w:sz w:val="28"/>
          <w:szCs w:val="28"/>
        </w:rPr>
        <w:t>3) судебные акты о признании членами семьи заявителя лиц, с которыми имеется внутрисемейный конфликт, - при наличии разногласий между заявителем и лицами, с которыми имеется внутрисемейный конфликт, по вопросу принадлежности к одной семье;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71F">
        <w:rPr>
          <w:rFonts w:ascii="Times New Roman" w:hAnsi="Times New Roman" w:cs="Times New Roman"/>
          <w:sz w:val="28"/>
          <w:szCs w:val="28"/>
        </w:rPr>
        <w:t>4) документы, подтверждающие родственные отношения заявителя с членами его семьи, с которыми имеется внутрисемейный конфликт;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78"/>
      <w:bookmarkEnd w:id="19"/>
      <w:r w:rsidRPr="002E071F">
        <w:rPr>
          <w:rFonts w:ascii="Times New Roman" w:hAnsi="Times New Roman" w:cs="Times New Roman"/>
          <w:sz w:val="28"/>
          <w:szCs w:val="28"/>
        </w:rPr>
        <w:t>5) документы, подтверждающие наличие статуса законного представителя, в случае если с запросом обращается законный представитель.</w:t>
      </w:r>
    </w:p>
    <w:p w:rsidR="002E071F" w:rsidRPr="002E071F" w:rsidRDefault="002E071F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71F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71F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государственной услуги заявитель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представляет в министерство </w:t>
      </w:r>
      <w:bookmarkStart w:id="20" w:name="P180"/>
      <w:bookmarkEnd w:id="20"/>
      <w:r w:rsidR="002E071F" w:rsidRPr="002E071F">
        <w:rPr>
          <w:rFonts w:ascii="Times New Roman" w:hAnsi="Times New Roman" w:cs="Times New Roman"/>
          <w:b/>
          <w:sz w:val="28"/>
          <w:szCs w:val="28"/>
        </w:rPr>
        <w:t>труда, занятости и социального развития Архангельской области: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71F">
        <w:rPr>
          <w:rFonts w:ascii="Times New Roman" w:hAnsi="Times New Roman" w:cs="Times New Roman"/>
          <w:sz w:val="28"/>
          <w:szCs w:val="28"/>
        </w:rPr>
        <w:t>1) заявление;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81"/>
      <w:bookmarkEnd w:id="21"/>
      <w:r w:rsidRPr="002E071F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82"/>
      <w:bookmarkEnd w:id="22"/>
      <w:r w:rsidRPr="002E071F">
        <w:rPr>
          <w:rFonts w:ascii="Times New Roman" w:hAnsi="Times New Roman" w:cs="Times New Roman"/>
          <w:sz w:val="28"/>
          <w:szCs w:val="28"/>
        </w:rPr>
        <w:t>3) документы, подтверждающие наличие статуса законного представителя, в случае если с запросом обращается законный представитель.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83"/>
      <w:bookmarkEnd w:id="23"/>
      <w:r w:rsidRPr="002E071F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заявитель при отсутствии работы и сре</w:t>
      </w:r>
      <w:proofErr w:type="gramStart"/>
      <w:r w:rsidRPr="002E071F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2E071F">
        <w:rPr>
          <w:rFonts w:ascii="Times New Roman" w:hAnsi="Times New Roman" w:cs="Times New Roman"/>
          <w:sz w:val="28"/>
          <w:szCs w:val="28"/>
        </w:rPr>
        <w:t xml:space="preserve">уществованию представляет в министерство (далее в </w:t>
      </w:r>
      <w:r w:rsidRPr="002E071F">
        <w:rPr>
          <w:rFonts w:ascii="Times New Roman" w:hAnsi="Times New Roman" w:cs="Times New Roman"/>
          <w:sz w:val="28"/>
          <w:szCs w:val="28"/>
        </w:rPr>
        <w:lastRenderedPageBreak/>
        <w:t>совокупности - запрос заявителя):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84"/>
      <w:bookmarkEnd w:id="24"/>
      <w:r w:rsidRPr="002E071F">
        <w:rPr>
          <w:rFonts w:ascii="Times New Roman" w:hAnsi="Times New Roman" w:cs="Times New Roman"/>
          <w:sz w:val="28"/>
          <w:szCs w:val="28"/>
        </w:rPr>
        <w:t>1) заявление;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85"/>
      <w:bookmarkEnd w:id="25"/>
      <w:r w:rsidRPr="002E071F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71F">
        <w:rPr>
          <w:rFonts w:ascii="Times New Roman" w:hAnsi="Times New Roman" w:cs="Times New Roman"/>
          <w:sz w:val="28"/>
          <w:szCs w:val="28"/>
        </w:rPr>
        <w:t xml:space="preserve">3) судебный акт о признании заявителя </w:t>
      </w:r>
      <w:proofErr w:type="gramStart"/>
      <w:r w:rsidRPr="002E071F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2E071F">
        <w:rPr>
          <w:rFonts w:ascii="Times New Roman" w:hAnsi="Times New Roman" w:cs="Times New Roman"/>
          <w:sz w:val="28"/>
          <w:szCs w:val="28"/>
        </w:rPr>
        <w:t xml:space="preserve"> или ограничено дееспособным в случае признания заявителя недееспособным или ограничено дееспособным;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87"/>
      <w:bookmarkEnd w:id="26"/>
      <w:r w:rsidRPr="002E071F">
        <w:rPr>
          <w:rFonts w:ascii="Times New Roman" w:hAnsi="Times New Roman" w:cs="Times New Roman"/>
          <w:sz w:val="28"/>
          <w:szCs w:val="28"/>
        </w:rPr>
        <w:t>4) документы, подтверждающие наличие статуса законного представителя, в случае если с запросом обращается законный представитель.</w:t>
      </w:r>
    </w:p>
    <w:p w:rsidR="002E071F" w:rsidRPr="002E071F" w:rsidRDefault="002E071F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88"/>
      <w:bookmarkEnd w:id="27"/>
    </w:p>
    <w:p w:rsidR="002E071F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71F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 заявитель, освобождаемый из мест лишения свободы, за которым в соответствии с законодательством Российской Федерации установлен административный надзор и которые частично</w:t>
      </w:r>
      <w:r w:rsidRPr="002E071F">
        <w:rPr>
          <w:rFonts w:ascii="Times New Roman" w:hAnsi="Times New Roman" w:cs="Times New Roman"/>
          <w:sz w:val="28"/>
          <w:szCs w:val="28"/>
        </w:rPr>
        <w:t xml:space="preserve"> </w:t>
      </w:r>
      <w:r w:rsidRPr="002E071F">
        <w:rPr>
          <w:rFonts w:ascii="Times New Roman" w:hAnsi="Times New Roman" w:cs="Times New Roman"/>
          <w:b/>
          <w:sz w:val="28"/>
          <w:szCs w:val="28"/>
        </w:rPr>
        <w:t xml:space="preserve">или полностью утратили способность к самообслуживанию, представляет в министерство </w:t>
      </w:r>
      <w:bookmarkStart w:id="28" w:name="P189"/>
      <w:bookmarkEnd w:id="28"/>
      <w:r w:rsidR="002E071F" w:rsidRPr="002E071F">
        <w:rPr>
          <w:rFonts w:ascii="Times New Roman" w:hAnsi="Times New Roman" w:cs="Times New Roman"/>
          <w:b/>
          <w:sz w:val="28"/>
          <w:szCs w:val="28"/>
        </w:rPr>
        <w:t>труда, занятости и социального развития Архангельской области: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71F">
        <w:rPr>
          <w:rFonts w:ascii="Times New Roman" w:hAnsi="Times New Roman" w:cs="Times New Roman"/>
          <w:sz w:val="28"/>
          <w:szCs w:val="28"/>
        </w:rPr>
        <w:t>1) заявление;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90"/>
      <w:bookmarkEnd w:id="29"/>
      <w:r w:rsidRPr="002E071F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71F">
        <w:rPr>
          <w:rFonts w:ascii="Times New Roman" w:hAnsi="Times New Roman" w:cs="Times New Roman"/>
          <w:sz w:val="28"/>
          <w:szCs w:val="28"/>
        </w:rPr>
        <w:t>3) судебный акт об установлении административного надзора;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192"/>
      <w:bookmarkEnd w:id="30"/>
      <w:r w:rsidRPr="002E071F">
        <w:rPr>
          <w:rFonts w:ascii="Times New Roman" w:hAnsi="Times New Roman" w:cs="Times New Roman"/>
          <w:sz w:val="28"/>
          <w:szCs w:val="28"/>
        </w:rPr>
        <w:t xml:space="preserve">4) справку федерального государственного учреждения </w:t>
      </w:r>
      <w:proofErr w:type="gramStart"/>
      <w:r w:rsidRPr="002E071F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2E071F">
        <w:rPr>
          <w:rFonts w:ascii="Times New Roman" w:hAnsi="Times New Roman" w:cs="Times New Roman"/>
          <w:sz w:val="28"/>
          <w:szCs w:val="28"/>
        </w:rPr>
        <w:t xml:space="preserve"> экспертизы, подтверждающую установление инвалидности, при наличии у заявителя инвалидности;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193"/>
      <w:bookmarkEnd w:id="31"/>
      <w:r w:rsidRPr="002E071F">
        <w:rPr>
          <w:rFonts w:ascii="Times New Roman" w:hAnsi="Times New Roman" w:cs="Times New Roman"/>
          <w:sz w:val="28"/>
          <w:szCs w:val="28"/>
        </w:rPr>
        <w:t>5) заключение врачебной комиссии;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194"/>
      <w:bookmarkEnd w:id="32"/>
      <w:r w:rsidRPr="002E071F">
        <w:rPr>
          <w:rFonts w:ascii="Times New Roman" w:hAnsi="Times New Roman" w:cs="Times New Roman"/>
          <w:sz w:val="28"/>
          <w:szCs w:val="28"/>
        </w:rPr>
        <w:t>6) документы, подтверждающие наличие статуса законного представителя, в случае если с запросом обращается законный представитель.</w:t>
      </w:r>
    </w:p>
    <w:p w:rsidR="002E071F" w:rsidRPr="002E071F" w:rsidRDefault="002E071F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195"/>
      <w:bookmarkEnd w:id="33"/>
    </w:p>
    <w:p w:rsidR="002E071F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71F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государственной услуги заявитель, которому предоставляются социальные услуги, при изменении потребности в социальных услугах и (или) для пересмотра индивидуальной программы представляет в министерство </w:t>
      </w:r>
      <w:bookmarkStart w:id="34" w:name="P196"/>
      <w:bookmarkEnd w:id="34"/>
      <w:r w:rsidR="002E071F" w:rsidRPr="002E071F">
        <w:rPr>
          <w:rFonts w:ascii="Times New Roman" w:hAnsi="Times New Roman" w:cs="Times New Roman"/>
          <w:b/>
          <w:sz w:val="28"/>
          <w:szCs w:val="28"/>
        </w:rPr>
        <w:t>труда, занятости и социального развития Архангельской области: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71F">
        <w:rPr>
          <w:rFonts w:ascii="Times New Roman" w:hAnsi="Times New Roman" w:cs="Times New Roman"/>
          <w:sz w:val="28"/>
          <w:szCs w:val="28"/>
        </w:rPr>
        <w:t>1) заявление о пересмотре индивидуальной программы;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197"/>
      <w:bookmarkEnd w:id="35"/>
      <w:r w:rsidRPr="002E071F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198"/>
      <w:bookmarkEnd w:id="36"/>
      <w:r w:rsidRPr="002E071F">
        <w:rPr>
          <w:rFonts w:ascii="Times New Roman" w:hAnsi="Times New Roman" w:cs="Times New Roman"/>
          <w:sz w:val="28"/>
          <w:szCs w:val="28"/>
        </w:rPr>
        <w:t>3) заключение врачебной комиссии, в случае если заявитель нуждается в предоставлении социальных услуг в стационарной форме;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199"/>
      <w:bookmarkEnd w:id="37"/>
      <w:r w:rsidRPr="002E071F">
        <w:rPr>
          <w:rFonts w:ascii="Times New Roman" w:hAnsi="Times New Roman" w:cs="Times New Roman"/>
          <w:sz w:val="28"/>
          <w:szCs w:val="28"/>
        </w:rPr>
        <w:t>4) документы, подтверждающие наличие статуса законного представителя, в случае если с запросом обращается законный представитель.</w:t>
      </w:r>
    </w:p>
    <w:p w:rsidR="002E071F" w:rsidRPr="002E071F" w:rsidRDefault="002E071F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71F">
        <w:rPr>
          <w:rFonts w:ascii="Times New Roman" w:hAnsi="Times New Roman" w:cs="Times New Roman"/>
          <w:b/>
          <w:sz w:val="28"/>
          <w:szCs w:val="28"/>
        </w:rPr>
        <w:t>Заявитель при личной подаче заявления или заявления о пересмотре индивидуальной программы должен предъявить паспорт или иной документ, удостоверяющий личность.</w:t>
      </w:r>
    </w:p>
    <w:p w:rsidR="002E071F" w:rsidRPr="002E071F" w:rsidRDefault="002E071F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201"/>
      <w:bookmarkEnd w:id="38"/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71F">
        <w:rPr>
          <w:rFonts w:ascii="Times New Roman" w:hAnsi="Times New Roman" w:cs="Times New Roman"/>
          <w:sz w:val="28"/>
          <w:szCs w:val="28"/>
        </w:rPr>
        <w:t>Документы, представляются в министерство</w:t>
      </w:r>
      <w:r w:rsidRPr="002E071F">
        <w:rPr>
          <w:rFonts w:ascii="Times New Roman" w:hAnsi="Times New Roman" w:cs="Times New Roman"/>
          <w:sz w:val="28"/>
          <w:szCs w:val="28"/>
        </w:rPr>
        <w:t xml:space="preserve"> туда, занятости и </w:t>
      </w:r>
      <w:r w:rsidRPr="002E071F">
        <w:rPr>
          <w:rFonts w:ascii="Times New Roman" w:hAnsi="Times New Roman" w:cs="Times New Roman"/>
          <w:sz w:val="28"/>
          <w:szCs w:val="28"/>
        </w:rPr>
        <w:lastRenderedPageBreak/>
        <w:t>социального развития Архангельской области</w:t>
      </w:r>
      <w:r w:rsidRPr="002E071F">
        <w:rPr>
          <w:rFonts w:ascii="Times New Roman" w:hAnsi="Times New Roman" w:cs="Times New Roman"/>
          <w:sz w:val="28"/>
          <w:szCs w:val="28"/>
        </w:rPr>
        <w:t xml:space="preserve"> на бумажном носителе или в форме электронных документов: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71F">
        <w:rPr>
          <w:rFonts w:ascii="Times New Roman" w:hAnsi="Times New Roman" w:cs="Times New Roman"/>
          <w:sz w:val="28"/>
          <w:szCs w:val="28"/>
        </w:rPr>
        <w:t>заявителем лично (через представителя);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71F">
        <w:rPr>
          <w:rFonts w:ascii="Times New Roman" w:hAnsi="Times New Roman" w:cs="Times New Roman"/>
          <w:sz w:val="28"/>
          <w:szCs w:val="28"/>
        </w:rPr>
        <w:t>направляются почтовым отправлением с описью вложения;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71F">
        <w:rPr>
          <w:rFonts w:ascii="Times New Roman" w:hAnsi="Times New Roman" w:cs="Times New Roman"/>
          <w:sz w:val="28"/>
          <w:szCs w:val="28"/>
        </w:rPr>
        <w:t>через организацию социального обслуживания;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71F">
        <w:rPr>
          <w:rFonts w:ascii="Times New Roman" w:hAnsi="Times New Roman" w:cs="Times New Roman"/>
          <w:sz w:val="28"/>
          <w:szCs w:val="28"/>
        </w:rPr>
        <w:t xml:space="preserve">направляются в виде электронного документа (пакета документов), подписанного электронной подписью в соответствии с требованиями Федерального </w:t>
      </w:r>
      <w:hyperlink r:id="rId5" w:history="1">
        <w:r w:rsidRPr="002E071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E071F">
        <w:rPr>
          <w:rFonts w:ascii="Times New Roman" w:hAnsi="Times New Roman" w:cs="Times New Roman"/>
          <w:sz w:val="28"/>
          <w:szCs w:val="28"/>
        </w:rPr>
        <w:t xml:space="preserve"> от 6 апреля 2011 года N 63-ФЗ "Об электронной подписи" и Федерального </w:t>
      </w:r>
      <w:hyperlink r:id="rId6" w:history="1">
        <w:r w:rsidRPr="002E071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E071F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через Архангельский региональный портал государственных и муниципальных услуг или Единый портал государственных и муниципальных услуг (функций);</w:t>
      </w:r>
      <w:proofErr w:type="gramEnd"/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71F">
        <w:rPr>
          <w:rFonts w:ascii="Times New Roman" w:hAnsi="Times New Roman" w:cs="Times New Roman"/>
          <w:sz w:val="28"/>
          <w:szCs w:val="28"/>
        </w:rPr>
        <w:t>через многофункциональный центр предоставления государственных и муниципальных услуг и (или) привлекаемые им организации.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71F">
        <w:rPr>
          <w:rFonts w:ascii="Times New Roman" w:hAnsi="Times New Roman" w:cs="Times New Roman"/>
          <w:sz w:val="28"/>
          <w:szCs w:val="28"/>
        </w:rPr>
        <w:t>Копии документов должны полностью соответствовать оригиналам документов. Электронные документы представляются в формате PDF размером не более 5 Мбайт и должны полностью соответствовать документам на бумажном носителе.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71F">
        <w:rPr>
          <w:rFonts w:ascii="Times New Roman" w:hAnsi="Times New Roman" w:cs="Times New Roman"/>
          <w:sz w:val="28"/>
          <w:szCs w:val="28"/>
        </w:rPr>
        <w:t>В случае представления документов, предусмотренных настоящим разделом, через организацию социального обслуживания сотрудник организации социального обслуживания регистрирует запрос заявителя в журнале входящей корреспонденции и направляет в министерство указанные документы не позднее двух часов рабочего времени после их приема.</w:t>
      </w:r>
    </w:p>
    <w:p w:rsidR="00D70B74" w:rsidRPr="002E071F" w:rsidRDefault="00D70B74" w:rsidP="00D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71F">
        <w:rPr>
          <w:rFonts w:ascii="Times New Roman" w:hAnsi="Times New Roman" w:cs="Times New Roman"/>
          <w:sz w:val="28"/>
          <w:szCs w:val="28"/>
        </w:rPr>
        <w:t>Министерство</w:t>
      </w:r>
      <w:r w:rsidRPr="002E071F">
        <w:rPr>
          <w:rFonts w:ascii="Times New Roman" w:hAnsi="Times New Roman" w:cs="Times New Roman"/>
          <w:sz w:val="28"/>
          <w:szCs w:val="28"/>
        </w:rPr>
        <w:t xml:space="preserve"> труда, занятости и социального развития Архангельской области</w:t>
      </w:r>
      <w:r w:rsidRPr="002E071F">
        <w:rPr>
          <w:rFonts w:ascii="Times New Roman" w:hAnsi="Times New Roman" w:cs="Times New Roman"/>
          <w:sz w:val="28"/>
          <w:szCs w:val="28"/>
        </w:rPr>
        <w:t xml:space="preserve"> вправе проверять подлинность представленных заявителем документов, полноту и достоверность содержащихся в них сведений путем направления официальных запросов в органы государственной власти Российской Федерации, органы государственной власти Архангельской области, органы местного самоуправления, органы и учреждения занятости населения, организации связи, другие органы и организации.</w:t>
      </w:r>
    </w:p>
    <w:p w:rsidR="00D70B74" w:rsidRPr="002E071F" w:rsidRDefault="00D70B74" w:rsidP="00D70B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2E" w:rsidRPr="002E071F" w:rsidRDefault="0032572E">
      <w:pPr>
        <w:rPr>
          <w:rFonts w:ascii="Times New Roman" w:hAnsi="Times New Roman" w:cs="Times New Roman"/>
          <w:sz w:val="28"/>
          <w:szCs w:val="28"/>
        </w:rPr>
      </w:pPr>
    </w:p>
    <w:sectPr w:rsidR="0032572E" w:rsidRPr="002E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74"/>
    <w:rsid w:val="002E071F"/>
    <w:rsid w:val="0032572E"/>
    <w:rsid w:val="00D7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39C136A6247585B45EBA093CC1064905E4BDFF02F39CE8BA274A4C4D16BAL" TargetMode="External"/><Relationship Id="rId5" Type="http://schemas.openxmlformats.org/officeDocument/2006/relationships/hyperlink" Target="consultantplus://offline/ref=FF39C136A6247585B45EBA093CC1064905E4B8F503F59CE8BA274A4C4D16B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1247</Words>
  <Characters>7112</Characters>
  <Application>Microsoft Office Word</Application>
  <DocSecurity>0</DocSecurity>
  <Lines>59</Lines>
  <Paragraphs>16</Paragraphs>
  <ScaleCrop>false</ScaleCrop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2</cp:revision>
  <cp:lastPrinted>2016-02-20T06:42:00Z</cp:lastPrinted>
  <dcterms:created xsi:type="dcterms:W3CDTF">2016-02-20T06:36:00Z</dcterms:created>
  <dcterms:modified xsi:type="dcterms:W3CDTF">2016-02-20T06:48:00Z</dcterms:modified>
</cp:coreProperties>
</file>