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DA" w:rsidRPr="00CF3057" w:rsidRDefault="00CF3057">
      <w:pPr>
        <w:rPr>
          <w:rFonts w:ascii="Arial" w:hAnsi="Arial" w:cs="Arial"/>
          <w:sz w:val="36"/>
          <w:szCs w:val="36"/>
        </w:rPr>
      </w:pPr>
      <w:bookmarkStart w:id="0" w:name="_GoBack"/>
      <w:r w:rsidRPr="00CF3057">
        <w:rPr>
          <w:rFonts w:ascii="Arial" w:hAnsi="Arial" w:cs="Arial"/>
          <w:sz w:val="36"/>
          <w:szCs w:val="36"/>
        </w:rPr>
        <w:t>Проверки контрольно-надзорными органами в 2019 году отсутствуют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по пожарной безопасности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Роспотребнадзора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Росздравнадзора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Ростехнадзора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жилищной инспекции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Россельхознадзора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Роструда – нет;</w:t>
      </w:r>
    </w:p>
    <w:p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Представления Прокуратуры – нет.</w:t>
      </w:r>
    </w:p>
    <w:bookmarkEnd w:id="0"/>
    <w:p w:rsidR="00020FDA" w:rsidRDefault="00020FDA"/>
    <w:sectPr w:rsidR="000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A"/>
    <w:rsid w:val="00020FDA"/>
    <w:rsid w:val="0039105E"/>
    <w:rsid w:val="00C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D71"/>
  <w15:chartTrackingRefBased/>
  <w15:docId w15:val="{4B1B95D0-A8A1-482F-B3EF-FA8F21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2020-03-03T08:14:00Z</dcterms:created>
  <dcterms:modified xsi:type="dcterms:W3CDTF">2020-03-03T08:31:00Z</dcterms:modified>
</cp:coreProperties>
</file>